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73022" w14:textId="036B7FC2" w:rsidR="00284925" w:rsidRDefault="00CE48C4" w:rsidP="00284925">
      <w:pPr>
        <w:pStyle w:val="Default"/>
        <w:rPr>
          <w:rFonts w:ascii="Source Sans Pro Light" w:eastAsia="Source Sans Pro Light" w:hAnsi="Source Sans Pro Light" w:cs="Source Sans Pro Light"/>
          <w:sz w:val="34"/>
          <w:szCs w:val="34"/>
        </w:rPr>
      </w:pPr>
      <w:r>
        <w:rPr>
          <w:rFonts w:ascii="Bebas Neue Regular" w:eastAsia="Bebas Neue Regular" w:hAnsi="Bebas Neue Regular" w:cs="Bebas Neue Regular"/>
          <w:noProof/>
        </w:rPr>
        <w:drawing>
          <wp:anchor distT="152400" distB="152400" distL="152400" distR="152400" simplePos="0" relativeHeight="251659264" behindDoc="0" locked="0" layoutInCell="1" allowOverlap="1" wp14:anchorId="7A0D4B75" wp14:editId="05599DAD">
            <wp:simplePos x="0" y="0"/>
            <wp:positionH relativeFrom="margin">
              <wp:posOffset>-158026</wp:posOffset>
            </wp:positionH>
            <wp:positionV relativeFrom="page">
              <wp:posOffset>422275</wp:posOffset>
            </wp:positionV>
            <wp:extent cx="6384155" cy="1319800"/>
            <wp:effectExtent l="0" t="0" r="0" b="0"/>
            <wp:wrapThrough wrapText="bothSides" distL="152400" distR="152400">
              <wp:wrapPolygon edited="1">
                <wp:start x="0" y="0"/>
                <wp:lineTo x="0" y="21597"/>
                <wp:lineTo x="21600" y="21597"/>
                <wp:lineTo x="21600" y="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DERATION BLANQUE.pdf"/>
                    <pic:cNvPicPr>
                      <a:picLocks noChangeAspect="1"/>
                    </pic:cNvPicPr>
                  </pic:nvPicPr>
                  <pic:blipFill>
                    <a:blip r:embed="rId5"/>
                    <a:srcRect l="23779" t="22105" r="25847" b="64009"/>
                    <a:stretch>
                      <a:fillRect/>
                    </a:stretch>
                  </pic:blipFill>
                  <pic:spPr>
                    <a:xfrm>
                      <a:off x="0" y="0"/>
                      <a:ext cx="6384155" cy="131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925">
        <w:rPr>
          <w:rFonts w:ascii="Source Sans Pro Light" w:hAnsi="Source Sans Pro Light"/>
          <w:sz w:val="34"/>
          <w:szCs w:val="34"/>
        </w:rPr>
        <w:t xml:space="preserve">ЗАЯВКА НА УЧАСТИЕ </w:t>
      </w:r>
      <w:r w:rsidR="00284925">
        <w:rPr>
          <w:rFonts w:ascii="Source Sans Pro" w:hAnsi="Source Sans Pro"/>
          <w:b/>
          <w:bCs/>
          <w:sz w:val="34"/>
          <w:szCs w:val="34"/>
        </w:rPr>
        <w:t xml:space="preserve"> </w:t>
      </w:r>
    </w:p>
    <w:p w14:paraId="63BE7299" w14:textId="64AE07BB" w:rsidR="00284925" w:rsidRDefault="00284925" w:rsidP="00284925">
      <w:pPr>
        <w:pStyle w:val="Default"/>
        <w:ind w:right="720"/>
        <w:rPr>
          <w:rFonts w:ascii="Source Sans Pro" w:eastAsia="Source Sans Pro" w:hAnsi="Source Sans Pro" w:cs="Source Sans Pro"/>
          <w:b/>
          <w:bCs/>
          <w:sz w:val="24"/>
          <w:szCs w:val="24"/>
        </w:rPr>
      </w:pPr>
    </w:p>
    <w:tbl>
      <w:tblPr>
        <w:tblStyle w:val="TableNormal1"/>
        <w:tblW w:w="964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3"/>
        <w:gridCol w:w="5942"/>
      </w:tblGrid>
      <w:tr w:rsidR="00284925" w14:paraId="4A7C6D83" w14:textId="77777777" w:rsidTr="00284925">
        <w:trPr>
          <w:trHeight w:val="57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F4727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Bebas Neue Bold" w:hAnsi="Bebas Neue Bold"/>
                <w:sz w:val="30"/>
                <w:szCs w:val="30"/>
              </w:rPr>
              <w:t>НАЗВАНИЕ РАБОТЫ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96867" w14:textId="77777777" w:rsidR="00284925" w:rsidRPr="00284925" w:rsidRDefault="0028492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Source Sans Pro Light" w:eastAsia="Arial Unicode MS" w:hAnsi="Source Sans Pro Light" w:cs="Arial Unicode MS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84925">
              <w:rPr>
                <w:rFonts w:ascii="Source Sans Pro Light" w:eastAsia="Arial Unicode MS" w:hAnsi="Source Sans Pro Light" w:cs="Arial Unicode MS"/>
                <w:sz w:val="28"/>
                <w:szCs w:val="28"/>
              </w:rPr>
              <w:t xml:space="preserve">   </w:t>
            </w:r>
            <w:r>
              <w:rPr>
                <w:rFonts w:ascii="Source Sans Pro Light" w:eastAsia="Arial Unicode MS" w:hAnsi="Source Sans Pro Light" w:cs="Arial Unicode MS"/>
                <w:sz w:val="28"/>
                <w:szCs w:val="28"/>
              </w:rPr>
              <w:t>"</w:t>
            </w:r>
            <w:r w:rsidRPr="00284925">
              <w:rPr>
                <w:rFonts w:ascii="Source Sans Pro Light" w:eastAsia="Arial Unicode MS" w:hAnsi="Source Sans Pro Light" w:cs="Arial Unicode MS"/>
                <w:sz w:val="28"/>
                <w:szCs w:val="28"/>
              </w:rPr>
              <w:t xml:space="preserve">Читаем Лермонтова </w:t>
            </w:r>
            <w:r>
              <w:rPr>
                <w:rFonts w:ascii="Source Sans Pro Light" w:eastAsia="Arial Unicode MS" w:hAnsi="Source Sans Pro Light" w:cs="Arial Unicode MS"/>
                <w:sz w:val="28"/>
                <w:szCs w:val="28"/>
              </w:rPr>
              <w:t>"</w:t>
            </w:r>
            <w:r w:rsidRPr="00284925">
              <w:rPr>
                <w:rFonts w:ascii="Source Sans Pro Light" w:eastAsia="Arial Unicode MS" w:hAnsi="Source Sans Pro Light" w:cs="Arial Unicode MS"/>
                <w:sz w:val="28"/>
                <w:szCs w:val="28"/>
              </w:rPr>
              <w:t xml:space="preserve">       </w:t>
            </w:r>
          </w:p>
          <w:p w14:paraId="12470AF7" w14:textId="77777777" w:rsidR="00284925" w:rsidRDefault="0028492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</w:p>
        </w:tc>
      </w:tr>
      <w:tr w:rsidR="00284925" w14:paraId="3521730B" w14:textId="77777777" w:rsidTr="00284925">
        <w:trPr>
          <w:trHeight w:val="37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214E1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Bebas Neue Bold" w:hAnsi="Bebas Neue Bold"/>
                <w:sz w:val="30"/>
                <w:szCs w:val="30"/>
              </w:rPr>
              <w:t>ССЫЛКА НА YOUTUBE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7D0DB" w14:textId="77777777" w:rsidR="00284925" w:rsidRDefault="00CE48C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Style w:val="Hyperlink0"/>
                <w:rFonts w:ascii="Source Sans Pro Light" w:hAnsi="Source Sans Pro Light"/>
                <w:sz w:val="26"/>
                <w:szCs w:val="26"/>
              </w:rPr>
            </w:pPr>
            <w:hyperlink r:id="rId6" w:history="1">
              <w:r w:rsidR="00284925">
                <w:rPr>
                  <w:rStyle w:val="Hyperlink"/>
                  <w:rFonts w:ascii="Source Sans Pro Light" w:hAnsi="Source Sans Pro Light"/>
                  <w:sz w:val="26"/>
                  <w:szCs w:val="26"/>
                  <w:lang w:val="en-US"/>
                </w:rPr>
                <w:t>http</w:t>
              </w:r>
              <w:r w:rsidR="00284925">
                <w:rPr>
                  <w:rStyle w:val="Hyperlink"/>
                  <w:rFonts w:ascii="Source Sans Pro Light" w:hAnsi="Source Sans Pro Light"/>
                  <w:sz w:val="26"/>
                  <w:szCs w:val="26"/>
                </w:rPr>
                <w:t>://</w:t>
              </w:r>
              <w:r w:rsidR="00284925">
                <w:rPr>
                  <w:rStyle w:val="Hyperlink"/>
                  <w:rFonts w:ascii="Source Sans Pro Light" w:hAnsi="Source Sans Pro Light"/>
                  <w:sz w:val="26"/>
                  <w:szCs w:val="26"/>
                  <w:lang w:val="en-US"/>
                </w:rPr>
                <w:t>www</w:t>
              </w:r>
              <w:r w:rsidR="00284925">
                <w:rPr>
                  <w:rStyle w:val="Hyperlink"/>
                  <w:rFonts w:ascii="Source Sans Pro Light" w:hAnsi="Source Sans Pro Light"/>
                  <w:sz w:val="26"/>
                  <w:szCs w:val="26"/>
                </w:rPr>
                <w:t>.</w:t>
              </w:r>
              <w:proofErr w:type="spellStart"/>
              <w:r w:rsidR="00284925">
                <w:rPr>
                  <w:rStyle w:val="Hyperlink"/>
                  <w:rFonts w:ascii="Source Sans Pro Light" w:hAnsi="Source Sans Pro Light"/>
                  <w:sz w:val="26"/>
                  <w:szCs w:val="26"/>
                  <w:lang w:val="en-US"/>
                </w:rPr>
                <w:t>youtube</w:t>
              </w:r>
              <w:proofErr w:type="spellEnd"/>
              <w:r w:rsidR="00284925">
                <w:rPr>
                  <w:rStyle w:val="Hyperlink"/>
                  <w:rFonts w:ascii="Source Sans Pro Light" w:hAnsi="Source Sans Pro Light"/>
                  <w:sz w:val="26"/>
                  <w:szCs w:val="26"/>
                </w:rPr>
                <w:t>.</w:t>
              </w:r>
              <w:r w:rsidR="00284925">
                <w:rPr>
                  <w:rStyle w:val="Hyperlink"/>
                  <w:rFonts w:ascii="Source Sans Pro Light" w:hAnsi="Source Sans Pro Light"/>
                  <w:sz w:val="26"/>
                  <w:szCs w:val="26"/>
                  <w:lang w:val="en-US"/>
                </w:rPr>
                <w:t>com</w:t>
              </w:r>
              <w:r w:rsidR="00284925">
                <w:rPr>
                  <w:rStyle w:val="Hyperlink"/>
                  <w:rFonts w:ascii="Source Sans Pro Light" w:hAnsi="Source Sans Pro Light"/>
                  <w:sz w:val="26"/>
                  <w:szCs w:val="26"/>
                </w:rPr>
                <w:t>/</w:t>
              </w:r>
              <w:r w:rsidR="00284925">
                <w:rPr>
                  <w:rStyle w:val="Hyperlink"/>
                  <w:rFonts w:ascii="Source Sans Pro Light" w:hAnsi="Source Sans Pro Light"/>
                  <w:sz w:val="26"/>
                  <w:szCs w:val="26"/>
                  <w:lang w:val="en-US"/>
                </w:rPr>
                <w:t>watch</w:t>
              </w:r>
              <w:r w:rsidR="00284925">
                <w:rPr>
                  <w:rStyle w:val="Hyperlink"/>
                  <w:rFonts w:ascii="Source Sans Pro Light" w:hAnsi="Source Sans Pro Light"/>
                  <w:sz w:val="26"/>
                  <w:szCs w:val="26"/>
                </w:rPr>
                <w:t>?</w:t>
              </w:r>
              <w:r w:rsidR="00284925">
                <w:rPr>
                  <w:rStyle w:val="Hyperlink"/>
                  <w:rFonts w:ascii="Source Sans Pro Light" w:hAnsi="Source Sans Pro Light"/>
                  <w:sz w:val="26"/>
                  <w:szCs w:val="26"/>
                  <w:lang w:val="en-US"/>
                </w:rPr>
                <w:t>v</w:t>
              </w:r>
              <w:r w:rsidR="00284925">
                <w:rPr>
                  <w:rStyle w:val="Hyperlink"/>
                  <w:rFonts w:ascii="Source Sans Pro Light" w:hAnsi="Source Sans Pro Light"/>
                  <w:sz w:val="26"/>
                  <w:szCs w:val="26"/>
                </w:rPr>
                <w:t>=</w:t>
              </w:r>
              <w:r w:rsidR="00284925">
                <w:rPr>
                  <w:rStyle w:val="Hyperlink"/>
                  <w:rFonts w:ascii="Source Sans Pro Light" w:hAnsi="Source Sans Pro Light"/>
                  <w:sz w:val="26"/>
                  <w:szCs w:val="26"/>
                  <w:lang w:val="en-US"/>
                </w:rPr>
                <w:t>t</w:t>
              </w:r>
              <w:r w:rsidR="00284925">
                <w:rPr>
                  <w:rStyle w:val="Hyperlink"/>
                  <w:rFonts w:ascii="Source Sans Pro Light" w:hAnsi="Source Sans Pro Light"/>
                  <w:sz w:val="26"/>
                  <w:szCs w:val="26"/>
                </w:rPr>
                <w:t>0</w:t>
              </w:r>
              <w:proofErr w:type="spellStart"/>
              <w:r w:rsidR="00284925">
                <w:rPr>
                  <w:rStyle w:val="Hyperlink"/>
                  <w:rFonts w:ascii="Source Sans Pro Light" w:hAnsi="Source Sans Pro Light"/>
                  <w:sz w:val="26"/>
                  <w:szCs w:val="26"/>
                  <w:lang w:val="en-US"/>
                </w:rPr>
                <w:t>ncdq</w:t>
              </w:r>
              <w:proofErr w:type="spellEnd"/>
              <w:r w:rsidR="00284925">
                <w:rPr>
                  <w:rStyle w:val="Hyperlink"/>
                  <w:rFonts w:ascii="Source Sans Pro Light" w:hAnsi="Source Sans Pro Light"/>
                  <w:sz w:val="26"/>
                  <w:szCs w:val="26"/>
                </w:rPr>
                <w:t>6</w:t>
              </w:r>
              <w:r w:rsidR="00284925">
                <w:rPr>
                  <w:rStyle w:val="Hyperlink"/>
                  <w:rFonts w:ascii="Source Sans Pro Light" w:hAnsi="Source Sans Pro Light"/>
                  <w:sz w:val="26"/>
                  <w:szCs w:val="26"/>
                  <w:lang w:val="en-US"/>
                </w:rPr>
                <w:t>D</w:t>
              </w:r>
              <w:r w:rsidR="00284925">
                <w:rPr>
                  <w:rStyle w:val="Hyperlink"/>
                  <w:rFonts w:ascii="Source Sans Pro Light" w:hAnsi="Source Sans Pro Light"/>
                  <w:sz w:val="26"/>
                  <w:szCs w:val="26"/>
                </w:rPr>
                <w:t>65</w:t>
              </w:r>
              <w:r w:rsidR="00284925">
                <w:rPr>
                  <w:rStyle w:val="Hyperlink"/>
                  <w:rFonts w:ascii="Source Sans Pro Light" w:hAnsi="Source Sans Pro Light"/>
                  <w:sz w:val="26"/>
                  <w:szCs w:val="26"/>
                  <w:lang w:val="en-US"/>
                </w:rPr>
                <w:t>o</w:t>
              </w:r>
            </w:hyperlink>
          </w:p>
          <w:p w14:paraId="70C44895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</w:p>
        </w:tc>
      </w:tr>
      <w:tr w:rsidR="00284925" w14:paraId="5455A202" w14:textId="77777777" w:rsidTr="00284925">
        <w:trPr>
          <w:trHeight w:val="37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72AA9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line="288" w:lineRule="auto"/>
            </w:pPr>
            <w:r>
              <w:rPr>
                <w:rFonts w:ascii="Bebas Neue Bold" w:hAnsi="Bebas Neue Bold"/>
                <w:sz w:val="30"/>
                <w:szCs w:val="30"/>
              </w:rPr>
              <w:t xml:space="preserve">ХРОНОМЕТРАЖ     </w:t>
            </w:r>
            <w:r>
              <w:rPr>
                <w:rFonts w:ascii="Bebas Neue Regular" w:hAnsi="Bebas Neue Regular"/>
                <w:sz w:val="30"/>
                <w:szCs w:val="30"/>
              </w:rPr>
              <w:t>ЧАС/МИН/СЕК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C820A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00:01:53</w:t>
            </w:r>
          </w:p>
        </w:tc>
      </w:tr>
      <w:tr w:rsidR="00284925" w14:paraId="3088EAAB" w14:textId="77777777" w:rsidTr="00284925">
        <w:trPr>
          <w:trHeight w:val="370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0189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Bebas Neue Bold" w:hAnsi="Bebas Neue Bold"/>
                <w:sz w:val="30"/>
                <w:szCs w:val="30"/>
              </w:rPr>
              <w:t>АННОТАЦИЯ</w:t>
            </w:r>
            <w:r>
              <w:rPr>
                <w:rFonts w:ascii="Bebas Neue Bold" w:hAnsi="Bebas Neue Bold"/>
                <w:sz w:val="30"/>
                <w:szCs w:val="30"/>
              </w:rPr>
              <w:tab/>
            </w:r>
            <w:r>
              <w:rPr>
                <w:rFonts w:ascii="Bebas Neue Regular" w:hAnsi="Bebas Neue Regular"/>
                <w:sz w:val="30"/>
                <w:szCs w:val="30"/>
              </w:rPr>
              <w:t xml:space="preserve">                         КРАТКОЕ СОДЕРЖАНИЕ РАБОТЫ /НЕ БОЛЕЕ 500 ЗНАКОВ/</w:t>
            </w:r>
          </w:p>
        </w:tc>
      </w:tr>
      <w:tr w:rsidR="00284925" w14:paraId="42E3AD4E" w14:textId="77777777" w:rsidTr="00284925">
        <w:trPr>
          <w:trHeight w:val="3610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F6C61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8"/>
                <w:szCs w:val="28"/>
              </w:rPr>
              <w:t>Уникальный всероссийский проект, подготовленный STP 24 к 200-летнему юбилею со дня рождения М.Ю. Лермонтова.</w:t>
            </w:r>
          </w:p>
          <w:p w14:paraId="720D78F0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В кадре: полицейские и доярки, бабушки и молодожены, рэперы и спортсмены, актеры и чиновники, строители, байкеры и пожа</w:t>
            </w:r>
            <w:bookmarkStart w:id="0" w:name="_GoBack"/>
            <w:bookmarkEnd w:id="0"/>
            <w:r>
              <w:rPr>
                <w:rFonts w:ascii="Source Sans Pro Light" w:hAnsi="Source Sans Pro Light"/>
                <w:sz w:val="28"/>
                <w:szCs w:val="28"/>
              </w:rPr>
              <w:t>рные, читающие незабвенные строки стихотворения «Родина» на фоне знаковых мест своих городов.</w:t>
            </w:r>
          </w:p>
          <w:p w14:paraId="09E575C5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Почти 20 телекомпаний вместе с STP 24 создали поистине вдохновенный клип. Отличная графика, вдохновляющая музыка, интересные режиссерские решения и - главное - люди со всей страны и стихи великого поэта</w:t>
            </w:r>
          </w:p>
        </w:tc>
      </w:tr>
    </w:tbl>
    <w:p w14:paraId="337C5FA8" w14:textId="77777777" w:rsidR="00284925" w:rsidRDefault="00284925" w:rsidP="00284925">
      <w:pPr>
        <w:pStyle w:val="Default"/>
        <w:ind w:right="720"/>
        <w:rPr>
          <w:rFonts w:ascii="Source Sans Pro" w:eastAsia="Source Sans Pro" w:hAnsi="Source Sans Pro" w:cs="Source Sans Pro"/>
          <w:b/>
          <w:bCs/>
          <w:sz w:val="24"/>
          <w:szCs w:val="24"/>
        </w:rPr>
      </w:pPr>
    </w:p>
    <w:tbl>
      <w:tblPr>
        <w:tblStyle w:val="TableNormal1"/>
        <w:tblW w:w="967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9"/>
        <w:gridCol w:w="2645"/>
        <w:gridCol w:w="3631"/>
      </w:tblGrid>
      <w:tr w:rsidR="00284925" w14:paraId="3160D718" w14:textId="77777777" w:rsidTr="00284925">
        <w:trPr>
          <w:trHeight w:val="1130"/>
        </w:trPr>
        <w:tc>
          <w:tcPr>
            <w:tcW w:w="9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6D19" w14:textId="77777777" w:rsidR="00284925" w:rsidRDefault="0028492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ebas Neue Regular" w:eastAsia="Bebas Neue Regular" w:hAnsi="Bebas Neue Regular" w:cs="Bebas Neue Regular"/>
                <w:sz w:val="24"/>
                <w:szCs w:val="24"/>
              </w:rPr>
            </w:pPr>
            <w:r>
              <w:rPr>
                <w:rFonts w:ascii="Bebas Neue Bold" w:hAnsi="Bebas Neue Bold"/>
                <w:color w:val="E32400"/>
                <w:sz w:val="36"/>
                <w:szCs w:val="36"/>
              </w:rPr>
              <w:t>СВЕДЕНИЯ ОБ ЭФИРЕ</w:t>
            </w:r>
            <w:r>
              <w:rPr>
                <w:rFonts w:ascii="Bebas Neue Bold" w:hAnsi="Bebas Neue Bold"/>
                <w:sz w:val="36"/>
                <w:szCs w:val="36"/>
              </w:rPr>
              <w:t xml:space="preserve">  </w:t>
            </w:r>
            <w:r>
              <w:rPr>
                <w:rFonts w:ascii="Bebas Neue Bold" w:hAnsi="Bebas Neue Bold"/>
              </w:rPr>
              <w:t xml:space="preserve">              </w:t>
            </w:r>
            <w:r>
              <w:rPr>
                <w:rFonts w:ascii="Bebas Neue Bold" w:hAnsi="Bebas Neue Bold"/>
                <w:sz w:val="24"/>
                <w:szCs w:val="24"/>
              </w:rPr>
              <w:t xml:space="preserve">  </w:t>
            </w:r>
            <w:r>
              <w:rPr>
                <w:rFonts w:ascii="Bebas Neue Regular" w:hAnsi="Bebas Neue Regular"/>
                <w:sz w:val="24"/>
                <w:szCs w:val="24"/>
              </w:rPr>
              <w:t>/ДЛЯ РАБОТ, ВЫШЕДШИХ В ЭФИР/</w:t>
            </w:r>
          </w:p>
          <w:p w14:paraId="385C3358" w14:textId="77777777" w:rsidR="00284925" w:rsidRDefault="0028492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Bebas Neue Regular" w:eastAsia="Bebas Neue Regular" w:hAnsi="Bebas Neue Regular" w:cs="Bebas Neue Regular"/>
                <w:sz w:val="18"/>
                <w:szCs w:val="18"/>
              </w:rPr>
            </w:pPr>
          </w:p>
          <w:p w14:paraId="442A99F3" w14:textId="77777777" w:rsidR="00284925" w:rsidRDefault="0028492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  <w:r>
              <w:rPr>
                <w:rFonts w:ascii="Bebas Neue Bold" w:hAnsi="Bebas Neue Bold"/>
                <w:sz w:val="38"/>
                <w:szCs w:val="38"/>
              </w:rPr>
              <w:t>НАЗВАНИЕ КАНАЛА                                                       ДАТА ПЕРВОГО ПОКАЗА</w:t>
            </w:r>
          </w:p>
        </w:tc>
      </w:tr>
      <w:tr w:rsidR="00284925" w14:paraId="795E73DC" w14:textId="77777777" w:rsidTr="00284925">
        <w:trPr>
          <w:trHeight w:val="872"/>
        </w:trPr>
        <w:tc>
          <w:tcPr>
            <w:tcW w:w="6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8890F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STP 24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F0062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01.10.2014</w:t>
            </w:r>
          </w:p>
        </w:tc>
      </w:tr>
      <w:tr w:rsidR="00284925" w14:paraId="6EB4B826" w14:textId="77777777" w:rsidTr="00284925">
        <w:trPr>
          <w:trHeight w:hRule="exact" w:val="66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FAAF8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Bebas Neue Bold" w:hAnsi="Bebas Neue Bold"/>
                <w:sz w:val="32"/>
                <w:szCs w:val="32"/>
              </w:rPr>
              <w:t>ГОРОД</w:t>
            </w: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EC33D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МОСКВА</w:t>
            </w:r>
          </w:p>
        </w:tc>
      </w:tr>
      <w:tr w:rsidR="00284925" w14:paraId="5F5BA667" w14:textId="77777777" w:rsidTr="00284925">
        <w:trPr>
          <w:trHeight w:hRule="exact" w:val="66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98477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Bebas Neue Bold" w:hAnsi="Bebas Neue Bold"/>
                <w:sz w:val="32"/>
                <w:szCs w:val="32"/>
              </w:rPr>
              <w:t>ЮРИДИЧЕСКОЕ НАЗВАНИЕ</w:t>
            </w: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B8A0B" w14:textId="77777777" w:rsidR="00284925" w:rsidRDefault="0028492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ООО «СТП КОНТЕНТ»</w:t>
            </w:r>
          </w:p>
        </w:tc>
      </w:tr>
      <w:tr w:rsidR="00284925" w14:paraId="7DF7B125" w14:textId="77777777" w:rsidTr="00284925">
        <w:trPr>
          <w:trHeight w:hRule="exact" w:val="667"/>
        </w:trPr>
        <w:tc>
          <w:tcPr>
            <w:tcW w:w="3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BB886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Bebas Neue Regular" w:hAnsi="Bebas Neue Regular"/>
                <w:sz w:val="32"/>
                <w:szCs w:val="32"/>
              </w:rPr>
              <w:t>ЭФИРНОЕ НАЗВАНИЕ</w:t>
            </w: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2D73B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STP 24</w:t>
            </w:r>
          </w:p>
        </w:tc>
      </w:tr>
      <w:tr w:rsidR="00284925" w14:paraId="5F637F90" w14:textId="77777777" w:rsidTr="00284925">
        <w:trPr>
          <w:trHeight w:hRule="exact" w:val="66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3D9EB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Bebas Neue Bold" w:hAnsi="Bebas Neue Bold"/>
                <w:sz w:val="32"/>
                <w:szCs w:val="32"/>
              </w:rPr>
              <w:t>ТЕЛЕФОН</w:t>
            </w: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BE16B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+7 (495) 989 05 90</w:t>
            </w:r>
          </w:p>
        </w:tc>
      </w:tr>
      <w:tr w:rsidR="00284925" w14:paraId="2C05232B" w14:textId="77777777" w:rsidTr="00284925">
        <w:trPr>
          <w:trHeight w:hRule="exact" w:val="66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1B246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Bebas Neue Bold" w:hAnsi="Bebas Neue Bold"/>
                <w:sz w:val="32"/>
                <w:szCs w:val="32"/>
              </w:rPr>
              <w:t>E-MAIL</w:t>
            </w: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0DDAE" w14:textId="77777777" w:rsidR="00284925" w:rsidRDefault="00CE48C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hyperlink r:id="rId7" w:history="1">
              <w:r w:rsidR="00284925">
                <w:rPr>
                  <w:rStyle w:val="Hyperlink1"/>
                  <w:lang w:val="en-US"/>
                </w:rPr>
                <w:t>stp@stp.media</w:t>
              </w:r>
            </w:hyperlink>
          </w:p>
        </w:tc>
      </w:tr>
      <w:tr w:rsidR="00284925" w14:paraId="2E197EC2" w14:textId="77777777" w:rsidTr="00284925">
        <w:trPr>
          <w:trHeight w:hRule="exact" w:val="77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302FC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Bebas Neue Bold" w:hAnsi="Bebas Neue Bold"/>
                <w:sz w:val="32"/>
                <w:szCs w:val="32"/>
              </w:rPr>
              <w:t>ДОЛЖНОСТЬ И ФИО РУКОВОДИТЕЛЯ</w:t>
            </w: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659A2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Генеральный директор Коновалов А.В.</w:t>
            </w:r>
          </w:p>
        </w:tc>
      </w:tr>
    </w:tbl>
    <w:p w14:paraId="2320A954" w14:textId="77777777" w:rsidR="00284925" w:rsidRDefault="00284925" w:rsidP="00284925">
      <w:pPr>
        <w:pStyle w:val="Default"/>
        <w:rPr>
          <w:rFonts w:ascii="Source Sans Pro Light" w:eastAsia="Source Sans Pro Light" w:hAnsi="Source Sans Pro Light" w:cs="Source Sans Pro Light"/>
          <w:sz w:val="24"/>
          <w:szCs w:val="24"/>
        </w:rPr>
      </w:pPr>
    </w:p>
    <w:p w14:paraId="370CAE9E" w14:textId="77777777" w:rsidR="00FA6EC7" w:rsidRPr="00333D71" w:rsidRDefault="00FA6EC7" w:rsidP="00FA6E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Source Sans Pro Light" w:eastAsia="Gill Sans SemiBold" w:hAnsi="Source Sans Pro Light" w:cs="Times New Roman"/>
        </w:rPr>
      </w:pPr>
    </w:p>
    <w:tbl>
      <w:tblPr>
        <w:tblStyle w:val="TableNormal10"/>
        <w:tblW w:w="85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7"/>
        <w:gridCol w:w="4584"/>
        <w:gridCol w:w="519"/>
      </w:tblGrid>
      <w:tr w:rsidR="00FA6EC7" w:rsidRPr="00333D71" w14:paraId="64FF858C" w14:textId="77777777" w:rsidTr="00E8339A">
        <w:trPr>
          <w:trHeight w:val="1365"/>
        </w:trPr>
        <w:tc>
          <w:tcPr>
            <w:tcW w:w="8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14:paraId="7C93B897" w14:textId="77777777" w:rsidR="00FA6EC7" w:rsidRPr="00333D71" w:rsidRDefault="00FA6EC7" w:rsidP="00E8339A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jc w:val="center"/>
              <w:rPr>
                <w:rFonts w:ascii="Source Sans Pro Light" w:hAnsi="Source Sans Pro Light" w:cs="Times New Roman"/>
                <w:b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sz w:val="22"/>
                <w:szCs w:val="22"/>
              </w:rPr>
              <w:t>КОНКУРСНАЯ ПРОГРАММА</w:t>
            </w:r>
          </w:p>
          <w:p w14:paraId="4A1D66DA" w14:textId="77777777" w:rsidR="00FA6EC7" w:rsidRPr="00333D71" w:rsidRDefault="00FA6EC7" w:rsidP="00E8339A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60"/>
              <w:rPr>
                <w:rFonts w:ascii="Source Sans Pro Light" w:hAnsi="Source Sans Pro Light" w:cs="Times New Roman"/>
                <w:sz w:val="22"/>
                <w:szCs w:val="22"/>
              </w:rPr>
            </w:pPr>
          </w:p>
        </w:tc>
      </w:tr>
      <w:tr w:rsidR="00FA6EC7" w:rsidRPr="00333D71" w14:paraId="7DAC899F" w14:textId="77777777" w:rsidTr="00E8339A">
        <w:trPr>
          <w:trHeight w:val="829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14:paraId="39B32939" w14:textId="77777777" w:rsidR="00FA6EC7" w:rsidRPr="00333D71" w:rsidRDefault="00FA6EC7" w:rsidP="00E8339A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sz w:val="22"/>
                <w:szCs w:val="22"/>
              </w:rPr>
              <w:t>НОМИНАЦИЯ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9412F9F" w14:textId="77777777" w:rsidR="00FA6EC7" w:rsidRPr="00333D71" w:rsidRDefault="00FA6EC7" w:rsidP="00E8339A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left="60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b/>
                <w:bCs/>
                <w:sz w:val="22"/>
                <w:szCs w:val="22"/>
              </w:rPr>
              <w:t>ОТМЕТЬТЕ ВЫБРАННУЮ НОМИНАЦИЮ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CCBE47" w14:textId="77777777" w:rsidR="00FA6EC7" w:rsidRPr="00333D71" w:rsidRDefault="00FA6EC7" w:rsidP="00FA6EC7">
            <w:pPr>
              <w:pStyle w:val="FreeForm"/>
              <w:numPr>
                <w:ilvl w:val="0"/>
                <w:numId w:val="4"/>
              </w:numPr>
              <w:rPr>
                <w:rFonts w:ascii="Source Sans Pro Light" w:hAnsi="Source Sans Pro Light" w:cs="Times New Roman"/>
                <w:color w:val="FFFFFF"/>
                <w:sz w:val="22"/>
                <w:szCs w:val="22"/>
              </w:rPr>
            </w:pPr>
            <w:r w:rsidRPr="00333D71">
              <w:rPr>
                <w:rFonts w:ascii="Source Sans Pro Light" w:hAnsi="Source Sans Pro Light" w:cs="Times New Roman"/>
                <w:color w:val="FFFFFF"/>
                <w:sz w:val="22"/>
                <w:szCs w:val="22"/>
              </w:rPr>
              <w:t>.</w:t>
            </w:r>
          </w:p>
        </w:tc>
      </w:tr>
      <w:tr w:rsidR="00FA6EC7" w:rsidRPr="00333D71" w14:paraId="276652E7" w14:textId="77777777" w:rsidTr="00E8339A">
        <w:trPr>
          <w:trHeight w:val="1136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14:paraId="5F28A52D" w14:textId="77777777" w:rsidR="00FA6EC7" w:rsidRPr="00FA6EC7" w:rsidRDefault="00FA6EC7" w:rsidP="00FA6EC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51"/>
              <w:rPr>
                <w:rFonts w:ascii="Bebas Neue Bold" w:hAnsi="Bebas Neue Bold"/>
                <w:color w:val="E32400"/>
                <w:sz w:val="32"/>
                <w:szCs w:val="32"/>
              </w:rPr>
            </w:pPr>
            <w:r w:rsidRPr="00FA6EC7">
              <w:rPr>
                <w:rFonts w:ascii="Bebas Neue Bold" w:hAnsi="Bebas Neue Bold"/>
                <w:color w:val="E32400"/>
                <w:sz w:val="32"/>
                <w:szCs w:val="32"/>
              </w:rPr>
              <w:t xml:space="preserve">75-ЛЕТИЮ ПОБЕДЫ ПОСВЯЩАЕТСЯ… </w:t>
            </w:r>
          </w:p>
          <w:p w14:paraId="35559879" w14:textId="77777777" w:rsidR="00FA6EC7" w:rsidRPr="00FA6EC7" w:rsidRDefault="00FA6EC7" w:rsidP="00FA6EC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51"/>
              <w:rPr>
                <w:rFonts w:ascii="Bebas Neue Bold" w:hAnsi="Bebas Neue Bold"/>
                <w:color w:val="E32400"/>
                <w:sz w:val="32"/>
                <w:szCs w:val="32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14:paraId="2FC72DBA" w14:textId="77777777" w:rsidR="00FA6EC7" w:rsidRPr="00333D71" w:rsidRDefault="00FA6EC7" w:rsidP="00E8339A">
            <w:pPr>
              <w:pStyle w:val="FreeForm"/>
              <w:tabs>
                <w:tab w:val="left" w:pos="900"/>
                <w:tab w:val="left" w:pos="993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100"/>
              <w:ind w:left="60"/>
              <w:rPr>
                <w:rFonts w:ascii="Source Sans Pro Light" w:hAnsi="Source Sans Pro Light" w:cs="Times New Roman"/>
                <w:sz w:val="22"/>
                <w:szCs w:val="22"/>
              </w:rPr>
            </w:pPr>
            <w:r w:rsidRPr="0021009F">
              <w:rPr>
                <w:rFonts w:ascii="Source Sans Pro Light" w:hAnsi="Source Sans Pro Light" w:cs="Times New Roman"/>
                <w:sz w:val="22"/>
                <w:szCs w:val="22"/>
              </w:rPr>
              <w:t>Номинация для телевизионных проектов, посвященных 75-летию Победы в Великой Отечественной войне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21543" w14:textId="77777777" w:rsidR="00FA6EC7" w:rsidRPr="00333D71" w:rsidRDefault="00FA6EC7" w:rsidP="00E8339A">
            <w:pPr>
              <w:rPr>
                <w:rFonts w:ascii="Source Sans Pro Light" w:hAnsi="Source Sans Pro Light" w:cs="Times New Roman"/>
              </w:rPr>
            </w:pPr>
          </w:p>
        </w:tc>
      </w:tr>
      <w:tr w:rsidR="00FA6EC7" w:rsidRPr="00333D71" w14:paraId="37C80AA8" w14:textId="77777777" w:rsidTr="00E8339A">
        <w:trPr>
          <w:trHeight w:val="82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14:paraId="1B873E2A" w14:textId="77777777" w:rsidR="00FA6EC7" w:rsidRPr="00FA6EC7" w:rsidRDefault="00FA6EC7" w:rsidP="00FA6EC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51"/>
              <w:rPr>
                <w:rFonts w:ascii="Bebas Neue Bold" w:hAnsi="Bebas Neue Bold"/>
                <w:color w:val="E32400"/>
                <w:sz w:val="32"/>
                <w:szCs w:val="32"/>
              </w:rPr>
            </w:pPr>
            <w:r w:rsidRPr="00FA6EC7">
              <w:rPr>
                <w:rFonts w:ascii="Bebas Neue Bold" w:hAnsi="Bebas Neue Bold"/>
                <w:color w:val="E32400"/>
                <w:sz w:val="32"/>
                <w:szCs w:val="32"/>
              </w:rPr>
              <w:t>КОРОНАВИРУС - ВЫЗОВ, С КОТОРЫМ СТОЛКНУЛСЯ МИР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14:paraId="2E68875C" w14:textId="77777777" w:rsidR="00FA6EC7" w:rsidRPr="00603344" w:rsidRDefault="00FA6EC7" w:rsidP="00E8339A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Номинация для телевизионных проектов, посвященных работе медиков, волонтеров и работников социальной сферы, работе ученых и журналистов, жизни страны в условиях пандемии Сovid-19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D8D70" w14:textId="77777777" w:rsidR="00FA6EC7" w:rsidRPr="00333D71" w:rsidRDefault="00FA6EC7" w:rsidP="00E8339A">
            <w:pPr>
              <w:rPr>
                <w:rFonts w:ascii="Source Sans Pro Light" w:hAnsi="Source Sans Pro Light" w:cs="Times New Roman"/>
              </w:rPr>
            </w:pPr>
          </w:p>
        </w:tc>
      </w:tr>
      <w:tr w:rsidR="00FA6EC7" w:rsidRPr="00333D71" w14:paraId="1D4F2B13" w14:textId="77777777" w:rsidTr="00E8339A">
        <w:trPr>
          <w:trHeight w:val="82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14:paraId="104DAA5F" w14:textId="77777777" w:rsidR="00FA6EC7" w:rsidRPr="00FA6EC7" w:rsidRDefault="00FA6EC7" w:rsidP="00FA6EC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51"/>
              <w:rPr>
                <w:rFonts w:ascii="Bebas Neue Bold" w:hAnsi="Bebas Neue Bold"/>
                <w:color w:val="E32400"/>
                <w:sz w:val="32"/>
                <w:szCs w:val="32"/>
              </w:rPr>
            </w:pPr>
            <w:r w:rsidRPr="00FA6EC7">
              <w:rPr>
                <w:rFonts w:ascii="Bebas Neue Bold" w:hAnsi="Bebas Neue Bold"/>
                <w:color w:val="E32400"/>
                <w:sz w:val="32"/>
                <w:szCs w:val="32"/>
              </w:rPr>
              <w:t>МЫ</w:t>
            </w:r>
          </w:p>
          <w:p w14:paraId="0E8DC21A" w14:textId="77777777" w:rsidR="00FA6EC7" w:rsidRPr="00FA6EC7" w:rsidRDefault="00FA6EC7" w:rsidP="00FA6EC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51"/>
              <w:rPr>
                <w:rFonts w:ascii="Bebas Neue Bold" w:hAnsi="Bebas Neue Bold"/>
                <w:color w:val="E32400"/>
                <w:sz w:val="32"/>
                <w:szCs w:val="32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14:paraId="6F5C0CC6" w14:textId="77777777" w:rsidR="00FA6EC7" w:rsidRDefault="00FA6EC7" w:rsidP="00E8339A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Номинация для телевизионных проектов о сохранении и развитии этнокультурного наследия (о коренном населении региона, его образе жизни, традициях и обычаях, языке;</w:t>
            </w:r>
          </w:p>
          <w:p w14:paraId="39630403" w14:textId="77777777" w:rsidR="00FA6EC7" w:rsidRDefault="00FA6EC7" w:rsidP="00E8339A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</w:p>
          <w:p w14:paraId="269DB923" w14:textId="77777777" w:rsidR="00FA6EC7" w:rsidRDefault="00FA6EC7" w:rsidP="00E8339A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о ремесленных и </w:t>
            </w:r>
            <w:proofErr w:type="gramStart"/>
            <w:r w:rsidRPr="00603344">
              <w:rPr>
                <w:rFonts w:ascii="Source Sans Pro Light" w:hAnsi="Source Sans Pro Light" w:cs="Arial"/>
                <w:bCs/>
              </w:rPr>
              <w:t>художественных  промыслах</w:t>
            </w:r>
            <w:proofErr w:type="gramEnd"/>
            <w:r w:rsidRPr="00603344">
              <w:rPr>
                <w:rFonts w:ascii="Source Sans Pro Light" w:hAnsi="Source Sans Pro Light" w:cs="Arial"/>
                <w:bCs/>
              </w:rPr>
              <w:t xml:space="preserve"> , традиционном производстве  региона;</w:t>
            </w:r>
          </w:p>
          <w:p w14:paraId="0BD44996" w14:textId="77777777" w:rsidR="00FA6EC7" w:rsidRDefault="00FA6EC7" w:rsidP="00E8339A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</w:p>
          <w:p w14:paraId="6A17B91C" w14:textId="77777777" w:rsidR="00FA6EC7" w:rsidRDefault="00FA6EC7" w:rsidP="00E8339A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о людях, бережно сохраняющих и развивающих обычаи и традиции родного </w:t>
            </w:r>
            <w:proofErr w:type="gramStart"/>
            <w:r w:rsidRPr="00603344">
              <w:rPr>
                <w:rFonts w:ascii="Source Sans Pro Light" w:hAnsi="Source Sans Pro Light" w:cs="Arial"/>
                <w:bCs/>
              </w:rPr>
              <w:t>региона ,</w:t>
            </w:r>
            <w:proofErr w:type="gramEnd"/>
            <w:r w:rsidRPr="00603344">
              <w:rPr>
                <w:rFonts w:ascii="Source Sans Pro Light" w:hAnsi="Source Sans Pro Light" w:cs="Arial"/>
                <w:bCs/>
              </w:rPr>
              <w:t xml:space="preserve"> прославивших свою малую родину в прошлом и  настоящем)</w:t>
            </w:r>
          </w:p>
          <w:p w14:paraId="2B255B2A" w14:textId="77777777" w:rsidR="00FA6EC7" w:rsidRPr="00603344" w:rsidRDefault="00FA6EC7" w:rsidP="00E8339A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714A0" w14:textId="77777777" w:rsidR="00FA6EC7" w:rsidRPr="00333D71" w:rsidRDefault="00FA6EC7" w:rsidP="00E8339A">
            <w:pPr>
              <w:rPr>
                <w:rFonts w:ascii="Source Sans Pro Light" w:hAnsi="Source Sans Pro Light" w:cs="Times New Roman"/>
              </w:rPr>
            </w:pPr>
          </w:p>
        </w:tc>
      </w:tr>
      <w:tr w:rsidR="00FA6EC7" w:rsidRPr="00333D71" w14:paraId="1D21D2E9" w14:textId="77777777" w:rsidTr="00E8339A">
        <w:trPr>
          <w:trHeight w:val="82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14:paraId="01342F6E" w14:textId="77777777" w:rsidR="00FA6EC7" w:rsidRPr="00FA6EC7" w:rsidRDefault="00FA6EC7" w:rsidP="00FA6EC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51"/>
              <w:rPr>
                <w:rFonts w:ascii="Bebas Neue Bold" w:hAnsi="Bebas Neue Bold"/>
                <w:color w:val="E32400"/>
                <w:sz w:val="32"/>
                <w:szCs w:val="32"/>
              </w:rPr>
            </w:pPr>
            <w:r w:rsidRPr="00FA6EC7">
              <w:rPr>
                <w:rFonts w:ascii="Bebas Neue Bold" w:hAnsi="Bebas Neue Bold"/>
                <w:color w:val="E32400"/>
                <w:sz w:val="32"/>
                <w:szCs w:val="32"/>
              </w:rPr>
              <w:t>РЕГИОНАЛЬНЫЙ БРЕНД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14:paraId="4A0C32ED" w14:textId="77777777" w:rsidR="00FA6EC7" w:rsidRPr="00603344" w:rsidRDefault="00FA6EC7" w:rsidP="00E8339A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>Номинация для телевизионных проектов о создании устойчивого бренда территории как основы социально-экономического развития. Рассматриваются работы о создании производств, открытиях, художественных достижениях, о людях и их творениях, создающих образ региона и его привлекательность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A8F21" w14:textId="77777777" w:rsidR="00FA6EC7" w:rsidRPr="00333D71" w:rsidRDefault="00FA6EC7" w:rsidP="00E8339A">
            <w:pPr>
              <w:rPr>
                <w:rFonts w:ascii="Source Sans Pro Light" w:hAnsi="Source Sans Pro Light" w:cs="Times New Roman"/>
              </w:rPr>
            </w:pPr>
          </w:p>
        </w:tc>
      </w:tr>
      <w:tr w:rsidR="00FA6EC7" w:rsidRPr="00333D71" w14:paraId="1189DCAC" w14:textId="77777777" w:rsidTr="00E8339A">
        <w:trPr>
          <w:trHeight w:val="82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0" w:type="dxa"/>
            </w:tcMar>
            <w:vAlign w:val="center"/>
          </w:tcPr>
          <w:p w14:paraId="35A4FA07" w14:textId="77777777" w:rsidR="00FA6EC7" w:rsidRPr="00FA6EC7" w:rsidRDefault="00FA6EC7" w:rsidP="00FA6EC7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51"/>
              <w:rPr>
                <w:rFonts w:ascii="Bebas Neue Bold" w:hAnsi="Bebas Neue Bold"/>
                <w:color w:val="E32400"/>
                <w:sz w:val="32"/>
                <w:szCs w:val="32"/>
              </w:rPr>
            </w:pPr>
            <w:r w:rsidRPr="00FA6EC7">
              <w:rPr>
                <w:rFonts w:ascii="Bebas Neue Bold" w:hAnsi="Bebas Neue Bold"/>
                <w:color w:val="E32400"/>
                <w:sz w:val="32"/>
                <w:szCs w:val="32"/>
              </w:rPr>
              <w:t>БОЛЬШАЯ СТРАНА - УЗНАЙ БОЛЬШЕ!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0" w:type="dxa"/>
            </w:tcMar>
          </w:tcPr>
          <w:p w14:paraId="1518C007" w14:textId="77777777" w:rsidR="00FA6EC7" w:rsidRPr="00603344" w:rsidRDefault="00FA6EC7" w:rsidP="00E8339A">
            <w:pPr>
              <w:tabs>
                <w:tab w:val="left" w:pos="900"/>
                <w:tab w:val="left" w:pos="993"/>
              </w:tabs>
              <w:rPr>
                <w:rFonts w:ascii="Source Sans Pro Light" w:hAnsi="Source Sans Pro Light" w:cs="Arial"/>
                <w:bCs/>
              </w:rPr>
            </w:pPr>
            <w:r w:rsidRPr="00603344">
              <w:rPr>
                <w:rFonts w:ascii="Source Sans Pro Light" w:hAnsi="Source Sans Pro Light" w:cs="Arial"/>
                <w:bCs/>
              </w:rPr>
              <w:t xml:space="preserve">Номинация для телевизионных проектов, рассказывающих о развитии и уникальных возможностях внутреннего туризма, о </w:t>
            </w:r>
            <w:proofErr w:type="gramStart"/>
            <w:r w:rsidRPr="00603344">
              <w:rPr>
                <w:rFonts w:ascii="Source Sans Pro Light" w:hAnsi="Source Sans Pro Light" w:cs="Arial"/>
                <w:bCs/>
              </w:rPr>
              <w:t>создании  туристических</w:t>
            </w:r>
            <w:proofErr w:type="gramEnd"/>
            <w:r w:rsidRPr="00603344">
              <w:rPr>
                <w:rFonts w:ascii="Source Sans Pro Light" w:hAnsi="Source Sans Pro Light" w:cs="Arial"/>
                <w:bCs/>
              </w:rPr>
              <w:t xml:space="preserve"> брендов в регионах РФ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B8C14" w14:textId="77777777" w:rsidR="00FA6EC7" w:rsidRPr="00333D71" w:rsidRDefault="00FA6EC7" w:rsidP="00E8339A">
            <w:pPr>
              <w:rPr>
                <w:rFonts w:ascii="Source Sans Pro Light" w:hAnsi="Source Sans Pro Light" w:cs="Times New Roman"/>
              </w:rPr>
            </w:pPr>
          </w:p>
        </w:tc>
      </w:tr>
    </w:tbl>
    <w:p w14:paraId="70E35A45" w14:textId="77777777" w:rsidR="00284925" w:rsidRDefault="00284925" w:rsidP="00284925">
      <w:pPr>
        <w:pStyle w:val="Default"/>
        <w:rPr>
          <w:rFonts w:ascii="Source Sans Pro Light" w:eastAsia="Source Sans Pro Light" w:hAnsi="Source Sans Pro Light" w:cs="Source Sans Pro Light"/>
          <w:sz w:val="28"/>
          <w:szCs w:val="28"/>
        </w:rPr>
      </w:pPr>
    </w:p>
    <w:p w14:paraId="5D0AF436" w14:textId="77777777" w:rsidR="00284925" w:rsidRDefault="00284925" w:rsidP="00284925">
      <w:pPr>
        <w:pStyle w:val="Default"/>
        <w:rPr>
          <w:rFonts w:ascii="Source Sans Pro Light" w:eastAsia="Source Sans Pro Light" w:hAnsi="Source Sans Pro Light" w:cs="Source Sans Pro Light"/>
          <w:sz w:val="28"/>
          <w:szCs w:val="28"/>
        </w:rPr>
      </w:pPr>
    </w:p>
    <w:p w14:paraId="0847B23B" w14:textId="77777777" w:rsidR="00284925" w:rsidRDefault="00284925" w:rsidP="00284925">
      <w:pPr>
        <w:pStyle w:val="Default"/>
        <w:rPr>
          <w:rFonts w:ascii="Source Sans Pro Light" w:eastAsia="Source Sans Pro Light" w:hAnsi="Source Sans Pro Light" w:cs="Source Sans Pro Light"/>
          <w:sz w:val="28"/>
          <w:szCs w:val="28"/>
        </w:rPr>
      </w:pPr>
    </w:p>
    <w:p w14:paraId="418D4984" w14:textId="77777777" w:rsidR="007E4016" w:rsidRDefault="007E4016" w:rsidP="00284925">
      <w:pPr>
        <w:pStyle w:val="Default"/>
        <w:rPr>
          <w:rFonts w:ascii="Source Sans Pro Light" w:eastAsia="Source Sans Pro Light" w:hAnsi="Source Sans Pro Light" w:cs="Source Sans Pro Light"/>
          <w:sz w:val="28"/>
          <w:szCs w:val="28"/>
        </w:rPr>
      </w:pPr>
    </w:p>
    <w:p w14:paraId="644A1CC0" w14:textId="77777777" w:rsidR="00284925" w:rsidRDefault="00284925" w:rsidP="00284925">
      <w:pPr>
        <w:pStyle w:val="Default"/>
        <w:rPr>
          <w:rFonts w:ascii="Source Sans Pro Light" w:eastAsia="Source Sans Pro Light" w:hAnsi="Source Sans Pro Light" w:cs="Source Sans Pro Light"/>
          <w:sz w:val="28"/>
          <w:szCs w:val="28"/>
        </w:rPr>
      </w:pPr>
    </w:p>
    <w:tbl>
      <w:tblPr>
        <w:tblStyle w:val="TableNormal1"/>
        <w:tblW w:w="958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6187"/>
      </w:tblGrid>
      <w:tr w:rsidR="00284925" w14:paraId="024A73EA" w14:textId="77777777" w:rsidTr="00284925">
        <w:trPr>
          <w:trHeight w:val="510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14:paraId="0A3DDCC0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51"/>
            </w:pPr>
            <w:r>
              <w:rPr>
                <w:rFonts w:ascii="Bebas Neue Bold" w:hAnsi="Bebas Neue Bold"/>
                <w:color w:val="E32400"/>
                <w:sz w:val="36"/>
                <w:szCs w:val="36"/>
              </w:rPr>
              <w:t xml:space="preserve">РЕКВИЗИТЫ ПЛАТЕЛЬЩИКА            </w:t>
            </w:r>
          </w:p>
        </w:tc>
      </w:tr>
      <w:tr w:rsidR="00284925" w14:paraId="512A0C5F" w14:textId="77777777" w:rsidTr="00284925">
        <w:trPr>
          <w:trHeight w:val="181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14:paraId="7D4D9A64" w14:textId="77777777" w:rsidR="00284925" w:rsidRDefault="0028492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88" w:lineRule="auto"/>
              <w:ind w:left="51"/>
              <w:rPr>
                <w:rFonts w:ascii="Bebas Neue Bold" w:eastAsia="Bebas Neue Bold" w:hAnsi="Bebas Neue Bold" w:cs="Bebas Neue Bold"/>
                <w:sz w:val="28"/>
                <w:szCs w:val="28"/>
              </w:rPr>
            </w:pPr>
            <w:r>
              <w:rPr>
                <w:rFonts w:ascii="Bebas Neue Bold" w:hAnsi="Bebas Neue Bold"/>
                <w:sz w:val="28"/>
                <w:szCs w:val="28"/>
              </w:rPr>
              <w:lastRenderedPageBreak/>
              <w:t xml:space="preserve">ЮРИДИЧЕСКИЙ АДРЕС </w:t>
            </w:r>
          </w:p>
          <w:p w14:paraId="2528EBFD" w14:textId="77777777" w:rsidR="00284925" w:rsidRDefault="0028492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</w:pPr>
            <w:r>
              <w:rPr>
                <w:rFonts w:ascii="Bebas Neue Regular" w:hAnsi="Bebas Neue Regular"/>
                <w:sz w:val="28"/>
                <w:szCs w:val="28"/>
              </w:rPr>
              <w:t xml:space="preserve">/ВКЛЮЧАЯ ОГРН, </w:t>
            </w:r>
            <w:proofErr w:type="gramStart"/>
            <w:r>
              <w:rPr>
                <w:rFonts w:ascii="Bebas Neue Regular" w:hAnsi="Bebas Neue Regular"/>
                <w:sz w:val="28"/>
                <w:szCs w:val="28"/>
              </w:rPr>
              <w:t>ИНН,КПП</w:t>
            </w:r>
            <w:proofErr w:type="gramEnd"/>
            <w:r>
              <w:rPr>
                <w:rFonts w:ascii="Bebas Neue Regular" w:hAnsi="Bebas Neue Regular"/>
                <w:sz w:val="28"/>
                <w:szCs w:val="28"/>
              </w:rPr>
              <w:t>/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2047B" w14:textId="77777777" w:rsidR="00284925" w:rsidRDefault="0028492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8"/>
                <w:szCs w:val="28"/>
              </w:rPr>
              <w:t>109028, г; Москва, переулок Певческий, дом 4, строение 1</w:t>
            </w:r>
          </w:p>
          <w:p w14:paraId="38A2A5AC" w14:textId="77777777" w:rsidR="00284925" w:rsidRDefault="0028492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ИНН 7709454247</w:t>
            </w:r>
          </w:p>
          <w:p w14:paraId="52BA79CC" w14:textId="77777777" w:rsidR="00284925" w:rsidRDefault="0028492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КПП 770901001</w:t>
            </w:r>
          </w:p>
          <w:p w14:paraId="56DF576E" w14:textId="77777777" w:rsidR="00284925" w:rsidRDefault="0028492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ОГРН 1157746306046</w:t>
            </w:r>
          </w:p>
        </w:tc>
      </w:tr>
      <w:tr w:rsidR="00284925" w14:paraId="02C9623A" w14:textId="77777777" w:rsidTr="00284925">
        <w:trPr>
          <w:trHeight w:val="7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14:paraId="55298A8D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</w:pPr>
            <w:r>
              <w:rPr>
                <w:rFonts w:ascii="Bebas Neue Bold" w:hAnsi="Bebas Neue Bold"/>
                <w:sz w:val="28"/>
                <w:szCs w:val="28"/>
              </w:rPr>
              <w:t>ПОЧТОВЫЙ АДРЕС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52E99" w14:textId="77777777" w:rsidR="00284925" w:rsidRDefault="0028492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109028, г; Москва, переулок Певческий, дом 4, строение 1</w:t>
            </w:r>
          </w:p>
        </w:tc>
      </w:tr>
      <w:tr w:rsidR="00284925" w14:paraId="10E76C1B" w14:textId="77777777" w:rsidTr="00284925">
        <w:trPr>
          <w:trHeight w:val="37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14:paraId="02C9F8DB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</w:pPr>
            <w:r>
              <w:rPr>
                <w:rFonts w:ascii="Bebas Neue Bold" w:hAnsi="Bebas Neue Bold"/>
                <w:sz w:val="28"/>
                <w:szCs w:val="28"/>
              </w:rPr>
              <w:t>ТЕЛ/ФАКС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C9C5D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+7 495 000 00 00</w:t>
            </w:r>
          </w:p>
        </w:tc>
      </w:tr>
      <w:tr w:rsidR="00284925" w14:paraId="6D4B5F94" w14:textId="77777777" w:rsidTr="00284925">
        <w:trPr>
          <w:trHeight w:val="37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14:paraId="192B0F3D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</w:pPr>
            <w:r>
              <w:rPr>
                <w:rFonts w:ascii="Bebas Neue Bold" w:hAnsi="Bebas Neue Bold"/>
                <w:sz w:val="28"/>
                <w:szCs w:val="28"/>
              </w:rPr>
              <w:t>E-MAIL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446C3" w14:textId="77777777" w:rsidR="00284925" w:rsidRDefault="00CE48C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hyperlink r:id="rId8" w:history="1">
              <w:r w:rsidR="007E4016" w:rsidRPr="007E4016">
                <w:rPr>
                  <w:rFonts w:ascii="Source Sans Pro Light" w:hAnsi="Source Sans Pro Light"/>
                  <w:sz w:val="28"/>
                  <w:szCs w:val="28"/>
                </w:rPr>
                <w:t>stp@stp.media</w:t>
              </w:r>
            </w:hyperlink>
          </w:p>
        </w:tc>
      </w:tr>
      <w:tr w:rsidR="00284925" w14:paraId="631D4940" w14:textId="77777777" w:rsidTr="00284925">
        <w:trPr>
          <w:trHeight w:val="505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95FD" w14:textId="77777777" w:rsidR="00284925" w:rsidRDefault="0028492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Bebas Neue Bold" w:eastAsia="Bebas Neue Bold" w:hAnsi="Bebas Neue Bold" w:cs="Bebas Neue Bold"/>
                <w:sz w:val="28"/>
                <w:szCs w:val="28"/>
              </w:rPr>
            </w:pPr>
          </w:p>
          <w:p w14:paraId="01ED1A67" w14:textId="77777777" w:rsidR="00284925" w:rsidRDefault="0028492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1"/>
            </w:pPr>
            <w:r>
              <w:rPr>
                <w:rFonts w:ascii="Bebas Neue Bold" w:hAnsi="Bebas Neue Bold"/>
                <w:sz w:val="28"/>
                <w:szCs w:val="28"/>
              </w:rPr>
              <w:t>БАНКОВСКИЕ РЕКВИЗИТЫ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A8EE7" w14:textId="77777777" w:rsidR="00284925" w:rsidRDefault="0028492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8"/>
                <w:szCs w:val="28"/>
              </w:rPr>
              <w:t>р/счет 40702810738000031872 (RUR)</w:t>
            </w:r>
          </w:p>
          <w:p w14:paraId="15E8F137" w14:textId="77777777" w:rsidR="00284925" w:rsidRDefault="0028492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proofErr w:type="spellStart"/>
            <w:r>
              <w:rPr>
                <w:rFonts w:ascii="Source Sans Pro Light" w:hAnsi="Source Sans Pro Light"/>
                <w:sz w:val="28"/>
                <w:szCs w:val="28"/>
              </w:rPr>
              <w:t>корр</w:t>
            </w:r>
            <w:proofErr w:type="spellEnd"/>
            <w:r>
              <w:rPr>
                <w:rFonts w:ascii="Source Sans Pro Light" w:hAnsi="Source Sans Pro Light"/>
                <w:sz w:val="28"/>
                <w:szCs w:val="28"/>
              </w:rPr>
              <w:t>/счет 30101310400000000225</w:t>
            </w:r>
          </w:p>
          <w:p w14:paraId="247A856C" w14:textId="77777777" w:rsidR="00284925" w:rsidRDefault="0028492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банк получателя: ПАО «Сбербанк России» г. Москва</w:t>
            </w:r>
          </w:p>
          <w:p w14:paraId="0B5D3D87" w14:textId="77777777" w:rsidR="00284925" w:rsidRDefault="0028492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БИК 044525225</w:t>
            </w:r>
          </w:p>
          <w:p w14:paraId="130E2DDA" w14:textId="77777777" w:rsidR="00284925" w:rsidRDefault="0028492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</w:p>
          <w:p w14:paraId="2201B474" w14:textId="77777777" w:rsidR="00284925" w:rsidRDefault="0028492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</w:p>
          <w:p w14:paraId="367478B8" w14:textId="77777777" w:rsidR="00284925" w:rsidRDefault="0028492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</w:p>
          <w:p w14:paraId="2D47F5A0" w14:textId="77777777" w:rsidR="00284925" w:rsidRDefault="0028492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</w:p>
          <w:p w14:paraId="3CA6B93E" w14:textId="77777777" w:rsidR="00284925" w:rsidRDefault="0028492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</w:p>
        </w:tc>
      </w:tr>
    </w:tbl>
    <w:p w14:paraId="75901242" w14:textId="77777777" w:rsidR="00284925" w:rsidRDefault="00284925" w:rsidP="00284925">
      <w:pPr>
        <w:pStyle w:val="Default"/>
        <w:rPr>
          <w:rFonts w:ascii="Source Sans Pro Light" w:eastAsia="Source Sans Pro Light" w:hAnsi="Source Sans Pro Light" w:cs="Source Sans Pro Light"/>
          <w:sz w:val="24"/>
          <w:szCs w:val="24"/>
        </w:rPr>
      </w:pPr>
    </w:p>
    <w:tbl>
      <w:tblPr>
        <w:tblStyle w:val="TableNormal1"/>
        <w:tblW w:w="964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6"/>
        <w:gridCol w:w="5919"/>
      </w:tblGrid>
      <w:tr w:rsidR="00284925" w14:paraId="722046F8" w14:textId="77777777" w:rsidTr="00284925">
        <w:trPr>
          <w:trHeight w:val="516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14:paraId="33197167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1"/>
            </w:pPr>
            <w:r>
              <w:rPr>
                <w:rFonts w:ascii="Bebas Neue Bold" w:hAnsi="Bebas Neue Bold"/>
                <w:color w:val="E32400"/>
                <w:sz w:val="40"/>
                <w:szCs w:val="40"/>
              </w:rPr>
              <w:t xml:space="preserve">ОПЛАТА </w:t>
            </w:r>
            <w:r>
              <w:rPr>
                <w:rFonts w:ascii="Bebas Neue Bold" w:hAnsi="Bebas Neue Bold"/>
                <w:sz w:val="40"/>
                <w:szCs w:val="40"/>
              </w:rPr>
              <w:t xml:space="preserve"> </w:t>
            </w:r>
            <w:r>
              <w:rPr>
                <w:rFonts w:ascii="Bebas Neue Bold" w:hAnsi="Bebas Neue Bold"/>
                <w:sz w:val="28"/>
                <w:szCs w:val="28"/>
              </w:rPr>
              <w:t xml:space="preserve">                                 ДАТА              </w:t>
            </w:r>
            <w:r>
              <w:rPr>
                <w:rFonts w:ascii="Arial Unicode MS" w:hAnsi="Arial Unicode MS" w:hint="eastAsia"/>
                <w:sz w:val="28"/>
                <w:szCs w:val="28"/>
              </w:rPr>
              <w:t>№</w:t>
            </w:r>
            <w:r>
              <w:rPr>
                <w:rFonts w:ascii="Bebas Neue Bold" w:hAnsi="Bebas Neue Bold"/>
                <w:sz w:val="28"/>
                <w:szCs w:val="28"/>
              </w:rPr>
              <w:t xml:space="preserve"> ПЛАТЕЖНОГО ДОКУМЕНТА         </w:t>
            </w:r>
          </w:p>
        </w:tc>
      </w:tr>
      <w:tr w:rsidR="00284925" w14:paraId="63CE5144" w14:textId="77777777" w:rsidTr="00284925">
        <w:trPr>
          <w:trHeight w:val="370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F8E08" w14:textId="77777777" w:rsidR="00284925" w:rsidRDefault="00284925" w:rsidP="000B1C4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15.08.20</w:t>
            </w:r>
            <w:r w:rsidR="000B1C45">
              <w:rPr>
                <w:rFonts w:ascii="Source Sans Pro Light" w:hAnsi="Source Sans Pro Light"/>
                <w:sz w:val="28"/>
                <w:szCs w:val="28"/>
              </w:rPr>
              <w:t>20</w:t>
            </w:r>
          </w:p>
        </w:tc>
        <w:tc>
          <w:tcPr>
            <w:tcW w:w="5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89F27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№ 00000000000000000</w:t>
            </w:r>
          </w:p>
        </w:tc>
      </w:tr>
    </w:tbl>
    <w:p w14:paraId="7D107D15" w14:textId="77777777" w:rsidR="00284925" w:rsidRDefault="00284925" w:rsidP="00284925">
      <w:pPr>
        <w:pStyle w:val="Default"/>
        <w:rPr>
          <w:rFonts w:ascii="Source Sans Pro Light" w:eastAsia="Source Sans Pro Light" w:hAnsi="Source Sans Pro Light" w:cs="Source Sans Pro Light"/>
          <w:sz w:val="24"/>
          <w:szCs w:val="24"/>
        </w:rPr>
      </w:pPr>
    </w:p>
    <w:p w14:paraId="7C9B9798" w14:textId="77777777" w:rsidR="00284925" w:rsidRDefault="00284925" w:rsidP="00284925">
      <w:pPr>
        <w:pStyle w:val="Default"/>
        <w:rPr>
          <w:rFonts w:ascii="Source Sans Pro Light" w:eastAsia="Source Sans Pro Light" w:hAnsi="Source Sans Pro Light" w:cs="Source Sans Pro Light"/>
          <w:sz w:val="24"/>
          <w:szCs w:val="24"/>
        </w:rPr>
      </w:pPr>
    </w:p>
    <w:tbl>
      <w:tblPr>
        <w:tblStyle w:val="TableNormal1"/>
        <w:tblW w:w="964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5924"/>
      </w:tblGrid>
      <w:tr w:rsidR="00284925" w14:paraId="24845866" w14:textId="77777777" w:rsidTr="00284925">
        <w:trPr>
          <w:trHeight w:val="515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14:paraId="7813A3EB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51"/>
            </w:pPr>
            <w:r>
              <w:rPr>
                <w:rFonts w:ascii="Bebas Neue Bold" w:hAnsi="Bebas Neue Bold"/>
                <w:color w:val="E32400"/>
                <w:sz w:val="40"/>
                <w:szCs w:val="40"/>
              </w:rPr>
              <w:t xml:space="preserve">КОНТАКТНОЕ ЛИЦО  </w:t>
            </w:r>
          </w:p>
        </w:tc>
      </w:tr>
      <w:tr w:rsidR="00284925" w14:paraId="762304B0" w14:textId="77777777" w:rsidTr="00284925">
        <w:trPr>
          <w:trHeight w:val="73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14:paraId="043FF56F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51"/>
            </w:pPr>
            <w:r>
              <w:rPr>
                <w:rFonts w:ascii="Bebas Neue Bold" w:hAnsi="Bebas Neue Bold"/>
                <w:sz w:val="28"/>
                <w:szCs w:val="28"/>
              </w:rPr>
              <w:t>ДОЛЖНОСТЬ / ФИО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75587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Source Sans Pro Light" w:hAnsi="Source Sans Pro Light"/>
                <w:sz w:val="28"/>
                <w:szCs w:val="28"/>
              </w:rPr>
              <w:t>Зимакова</w:t>
            </w:r>
            <w:proofErr w:type="spellEnd"/>
          </w:p>
          <w:p w14:paraId="2858EA58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Исполнительный продюсер</w:t>
            </w:r>
          </w:p>
        </w:tc>
      </w:tr>
      <w:tr w:rsidR="00284925" w14:paraId="3C644B40" w14:textId="77777777" w:rsidTr="00284925">
        <w:trPr>
          <w:trHeight w:val="37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14:paraId="3877C228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51"/>
            </w:pPr>
            <w:r>
              <w:rPr>
                <w:rFonts w:ascii="Bebas Neue Bold" w:hAnsi="Bebas Neue Bold"/>
                <w:sz w:val="28"/>
                <w:szCs w:val="28"/>
              </w:rPr>
              <w:t>ТЕЛЕФОН/МОБ.ТЕЛЕФОН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059DC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Source Sans Pro Light" w:hAnsi="Source Sans Pro Light"/>
                <w:sz w:val="28"/>
                <w:szCs w:val="28"/>
              </w:rPr>
              <w:t>+7 (916)188 92 09</w:t>
            </w:r>
          </w:p>
        </w:tc>
      </w:tr>
      <w:tr w:rsidR="00284925" w14:paraId="1F4FE829" w14:textId="77777777" w:rsidTr="00284925">
        <w:trPr>
          <w:trHeight w:val="370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1" w:type="dxa"/>
              <w:bottom w:w="0" w:type="dxa"/>
              <w:right w:w="0" w:type="dxa"/>
            </w:tcMar>
            <w:vAlign w:val="center"/>
            <w:hideMark/>
          </w:tcPr>
          <w:p w14:paraId="6EA7B987" w14:textId="77777777" w:rsidR="00284925" w:rsidRDefault="00284925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left="51"/>
            </w:pPr>
            <w:r>
              <w:rPr>
                <w:rFonts w:ascii="Bebas Neue Bold" w:hAnsi="Bebas Neue Bold"/>
                <w:sz w:val="28"/>
                <w:szCs w:val="28"/>
              </w:rPr>
              <w:t>E-MAIL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563BC" w14:textId="77777777" w:rsidR="00284925" w:rsidRDefault="00CE48C4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hyperlink r:id="rId9" w:history="1">
              <w:r w:rsidR="00284925">
                <w:rPr>
                  <w:rStyle w:val="Hyperlink1"/>
                  <w:lang w:val="en-US"/>
                </w:rPr>
                <w:t>ezimakova@stp.media</w:t>
              </w:r>
            </w:hyperlink>
          </w:p>
        </w:tc>
      </w:tr>
    </w:tbl>
    <w:p w14:paraId="578A1D99" w14:textId="77777777" w:rsidR="00284925" w:rsidRDefault="00284925" w:rsidP="00284925">
      <w:pPr>
        <w:pStyle w:val="Default"/>
        <w:rPr>
          <w:rFonts w:ascii="Source Sans Pro Light" w:eastAsia="Source Sans Pro Light" w:hAnsi="Source Sans Pro Light" w:cs="Source Sans Pro Light"/>
          <w:sz w:val="24"/>
          <w:szCs w:val="24"/>
        </w:rPr>
      </w:pPr>
    </w:p>
    <w:p w14:paraId="689E52F7" w14:textId="77777777" w:rsidR="00284925" w:rsidRDefault="00284925" w:rsidP="00284925">
      <w:pPr>
        <w:pStyle w:val="Default"/>
        <w:rPr>
          <w:rFonts w:ascii="Source Sans Pro Light" w:eastAsia="Source Sans Pro Light" w:hAnsi="Source Sans Pro Light" w:cs="Source Sans Pro Light"/>
          <w:sz w:val="24"/>
          <w:szCs w:val="24"/>
        </w:rPr>
      </w:pPr>
    </w:p>
    <w:p w14:paraId="1CE1CC83" w14:textId="77777777" w:rsidR="00284925" w:rsidRDefault="00284925" w:rsidP="00284925">
      <w:pPr>
        <w:pStyle w:val="Heading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right="850"/>
        <w:rPr>
          <w:rFonts w:ascii="Source Sans Pro Light" w:eastAsia="Source Sans Pro Light" w:hAnsi="Source Sans Pro Light" w:cs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Настоящим подтверждаем передачу прав на:</w:t>
      </w:r>
    </w:p>
    <w:p w14:paraId="1D6F7DF5" w14:textId="77777777" w:rsidR="00284925" w:rsidRDefault="00284925" w:rsidP="00284925">
      <w:pPr>
        <w:pStyle w:val="Heading9"/>
        <w:numPr>
          <w:ilvl w:val="0"/>
          <w:numId w:val="3"/>
        </w:numPr>
        <w:spacing w:after="0"/>
        <w:ind w:right="85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изготовление и хранение ограниченного числа копий Конкурсной работы для целей и задач Конкурса;</w:t>
      </w:r>
    </w:p>
    <w:p w14:paraId="593FD49A" w14:textId="77777777" w:rsidR="00284925" w:rsidRDefault="00284925" w:rsidP="00284925">
      <w:pPr>
        <w:pStyle w:val="Heading9"/>
        <w:numPr>
          <w:ilvl w:val="0"/>
          <w:numId w:val="3"/>
        </w:numPr>
        <w:spacing w:after="0"/>
        <w:ind w:right="85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lastRenderedPageBreak/>
        <w:t>доведение Конкурсной работы и/или ее фрагментов организатором Конкурса или иным уполномоченным лицом до всеобщего сведения в рамках Конкурса, а также сообщение конкурсной работы и/или ее фрагментов в эфир, по кабелю, в сети Интернет без ограничений по территории в течение одного календарного года после завершения очередного этапа Конкурса, в период с 01 февраля 202</w:t>
      </w:r>
      <w:r w:rsidR="007C25CB">
        <w:rPr>
          <w:rFonts w:ascii="Source Sans Pro Light" w:hAnsi="Source Sans Pro Light"/>
          <w:sz w:val="22"/>
          <w:szCs w:val="22"/>
        </w:rPr>
        <w:t>1</w:t>
      </w:r>
      <w:r>
        <w:rPr>
          <w:rFonts w:ascii="Source Sans Pro Light" w:hAnsi="Source Sans Pro Light"/>
          <w:sz w:val="22"/>
          <w:szCs w:val="22"/>
        </w:rPr>
        <w:t xml:space="preserve"> года по 31 января 202</w:t>
      </w:r>
      <w:r w:rsidR="007C25CB">
        <w:rPr>
          <w:rFonts w:ascii="Source Sans Pro Light" w:hAnsi="Source Sans Pro Light"/>
          <w:sz w:val="22"/>
          <w:szCs w:val="22"/>
        </w:rPr>
        <w:t>2</w:t>
      </w:r>
      <w:r>
        <w:rPr>
          <w:rFonts w:ascii="Source Sans Pro Light" w:hAnsi="Source Sans Pro Light"/>
          <w:sz w:val="22"/>
          <w:szCs w:val="22"/>
        </w:rPr>
        <w:t xml:space="preserve"> года.</w:t>
      </w:r>
    </w:p>
    <w:p w14:paraId="00CC056B" w14:textId="77777777" w:rsidR="00284925" w:rsidRDefault="00284925" w:rsidP="00284925">
      <w:pPr>
        <w:pStyle w:val="Heading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right="850"/>
        <w:rPr>
          <w:rFonts w:ascii="Source Sans Pro Light" w:eastAsia="Source Sans Pro Light" w:hAnsi="Source Sans Pro Light" w:cs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Правильность указанных в настоящей заявке сведений подтверждаю:</w:t>
      </w:r>
    </w:p>
    <w:p w14:paraId="2DF89BCF" w14:textId="77777777" w:rsidR="00284925" w:rsidRDefault="00284925" w:rsidP="00284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right="850"/>
        <w:jc w:val="center"/>
        <w:rPr>
          <w:rFonts w:ascii="Source Sans Pro Light" w:eastAsia="Source Sans Pro Light" w:hAnsi="Source Sans Pro Light" w:cs="Source Sans Pro Light"/>
        </w:rPr>
      </w:pPr>
    </w:p>
    <w:p w14:paraId="357E280C" w14:textId="77777777" w:rsidR="00284925" w:rsidRDefault="00284925" w:rsidP="00284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right="850"/>
        <w:jc w:val="center"/>
        <w:rPr>
          <w:rFonts w:ascii="Source Sans Pro Light" w:eastAsia="Source Sans Pro Light" w:hAnsi="Source Sans Pro Light" w:cs="Source Sans Pro Light"/>
        </w:rPr>
      </w:pPr>
    </w:p>
    <w:p w14:paraId="43D31D27" w14:textId="77777777" w:rsidR="00284925" w:rsidRDefault="00284925" w:rsidP="00284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right="850"/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hAnsi="Source Sans Pro Light"/>
        </w:rPr>
        <w:t>Руководитель организации                  _________________                      _______________________</w:t>
      </w:r>
    </w:p>
    <w:p w14:paraId="15123996" w14:textId="77777777" w:rsidR="00284925" w:rsidRDefault="00284925" w:rsidP="00284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832" w:right="850" w:firstLine="708"/>
        <w:rPr>
          <w:rFonts w:ascii="Source Sans Pro Light" w:eastAsia="Source Sans Pro Light" w:hAnsi="Source Sans Pro Light" w:cs="Source Sans Pro Light"/>
        </w:rPr>
      </w:pPr>
      <w:r>
        <w:rPr>
          <w:rFonts w:ascii="Source Sans Pro Light" w:hAnsi="Source Sans Pro Light"/>
        </w:rPr>
        <w:t xml:space="preserve">      подпись                                         расшифровка подписи</w:t>
      </w:r>
    </w:p>
    <w:p w14:paraId="7737EFDA" w14:textId="77777777" w:rsidR="00284925" w:rsidRDefault="00284925" w:rsidP="00284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2832" w:right="850" w:firstLine="708"/>
        <w:rPr>
          <w:rFonts w:ascii="Source Sans Pro Light" w:eastAsia="Source Sans Pro Light" w:hAnsi="Source Sans Pro Light" w:cs="Source Sans Pro Light"/>
        </w:rPr>
      </w:pPr>
    </w:p>
    <w:p w14:paraId="37F97F86" w14:textId="77777777" w:rsidR="00284925" w:rsidRDefault="00284925" w:rsidP="00284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709" w:right="850"/>
        <w:jc w:val="right"/>
        <w:rPr>
          <w:rFonts w:ascii="Source Sans Pro Light" w:eastAsia="Source Sans Pro Light" w:hAnsi="Source Sans Pro Light" w:cs="Source Sans Pro Light"/>
        </w:rPr>
      </w:pPr>
    </w:p>
    <w:p w14:paraId="799DFEEF" w14:textId="77777777" w:rsidR="00284925" w:rsidRDefault="00284925" w:rsidP="002849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right="850"/>
        <w:jc w:val="right"/>
      </w:pPr>
      <w:r>
        <w:rPr>
          <w:rFonts w:ascii="Source Sans Pro Light" w:hAnsi="Source Sans Pro Light"/>
        </w:rPr>
        <w:t xml:space="preserve">  М.П.                                                                                                      </w:t>
      </w:r>
      <w:proofErr w:type="gramStart"/>
      <w:r>
        <w:rPr>
          <w:rFonts w:ascii="Source Sans Pro Light" w:hAnsi="Source Sans Pro Light"/>
        </w:rPr>
        <w:t>« _</w:t>
      </w:r>
      <w:proofErr w:type="gramEnd"/>
      <w:r>
        <w:rPr>
          <w:rFonts w:ascii="Source Sans Pro Light" w:hAnsi="Source Sans Pro Light"/>
        </w:rPr>
        <w:t>___ »   ____________  20</w:t>
      </w:r>
      <w:r w:rsidR="000B1C45">
        <w:rPr>
          <w:rFonts w:ascii="Source Sans Pro Light" w:hAnsi="Source Sans Pro Light"/>
        </w:rPr>
        <w:t>20</w:t>
      </w:r>
    </w:p>
    <w:p w14:paraId="3D4A0D10" w14:textId="77777777" w:rsidR="00005711" w:rsidRDefault="00005711"/>
    <w:sectPr w:rsidR="00005711" w:rsidSect="0000571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Bebas Neue Regular">
    <w:panose1 w:val="000005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3in;height:3in" o:bullet="t"/>
    </w:pict>
  </w:numPicBullet>
  <w:numPicBullet w:numPicBulletId="1">
    <w:pict>
      <v:shape id="_x0000_i1091" type="#_x0000_t75" style="width:3in;height:3in" o:bullet="t"/>
    </w:pict>
  </w:numPicBullet>
  <w:numPicBullet w:numPicBulletId="2">
    <w:pict>
      <v:shape id="_x0000_i1092" type="#_x0000_t75" style="width:3in;height:3in" o:bullet="t"/>
    </w:pict>
  </w:numPicBullet>
  <w:numPicBullet w:numPicBulletId="3">
    <w:pict>
      <v:shape id="_x0000_i1093" type="#_x0000_t75" style="width:3in;height:3in" o:bullet="t"/>
    </w:pict>
  </w:numPicBullet>
  <w:numPicBullet w:numPicBulletId="4">
    <w:pict>
      <v:shape id="_x0000_i1094" type="#_x0000_t75" style="width:3in;height:3in" o:bullet="t"/>
    </w:pict>
  </w:numPicBullet>
  <w:numPicBullet w:numPicBulletId="5">
    <w:pict>
      <v:shape id="_x0000_i1095" type="#_x0000_t75" style="width:3in;height:3in" o:bullet="t"/>
    </w:pict>
  </w:numPicBullet>
  <w:numPicBullet w:numPicBulletId="6">
    <w:pict>
      <v:shape id="_x0000_i1096" type="#_x0000_t75" style="width:3in;height:3in" o:bullet="t"/>
    </w:pict>
  </w:numPicBullet>
  <w:numPicBullet w:numPicBulletId="7">
    <w:pict>
      <v:shape id="_x0000_i1097" type="#_x0000_t75" style="width:3in;height:3in" o:bullet="t"/>
    </w:pict>
  </w:numPicBullet>
  <w:numPicBullet w:numPicBulletId="8">
    <w:pict>
      <v:shape id="_x0000_i1098" type="#_x0000_t75" style="width:3in;height:3in" o:bullet="t"/>
    </w:pict>
  </w:numPicBullet>
  <w:numPicBullet w:numPicBulletId="9">
    <w:pict>
      <v:shape id="_x0000_i1099" type="#_x0000_t75" style="width:3in;height:3in" o:bullet="t"/>
    </w:pict>
  </w:numPicBullet>
  <w:numPicBullet w:numPicBulletId="10">
    <w:pict>
      <v:shape id="_x0000_i1100" type="#_x0000_t75" style="width:3in;height:3in" o:bullet="t"/>
    </w:pict>
  </w:numPicBullet>
  <w:numPicBullet w:numPicBulletId="11">
    <w:pict>
      <v:shape id="_x0000_i1101" type="#_x0000_t75" style="width:3in;height:3in" o:bullet="t"/>
    </w:pict>
  </w:numPicBullet>
  <w:numPicBullet w:numPicBulletId="12">
    <w:pict>
      <v:shape id="_x0000_i1102" type="#_x0000_t75" style="width:3in;height:3in" o:bullet="t"/>
    </w:pict>
  </w:numPicBullet>
  <w:numPicBullet w:numPicBulletId="13">
    <w:pict>
      <v:shape id="_x0000_i1103" type="#_x0000_t75" style="width:3in;height:3in" o:bullet="t"/>
    </w:pict>
  </w:numPicBullet>
  <w:numPicBullet w:numPicBulletId="14">
    <w:pict>
      <v:shape id="_x0000_i1104" type="#_x0000_t75" style="width:3in;height:3in" o:bullet="t"/>
    </w:pict>
  </w:numPicBullet>
  <w:numPicBullet w:numPicBulletId="15">
    <w:pict>
      <v:shape id="_x0000_i1105" type="#_x0000_t75" style="width:3in;height:3in" o:bullet="t"/>
    </w:pict>
  </w:numPicBullet>
  <w:numPicBullet w:numPicBulletId="16">
    <w:pict>
      <v:shape id="_x0000_i1106" type="#_x0000_t75" style="width:3in;height:3in" o:bullet="t"/>
    </w:pict>
  </w:numPicBullet>
  <w:numPicBullet w:numPicBulletId="17">
    <w:pict>
      <v:shape id="_x0000_i1107" type="#_x0000_t75" style="width:3in;height:3in" o:bullet="t"/>
    </w:pict>
  </w:numPicBullet>
  <w:numPicBullet w:numPicBulletId="18">
    <w:pict>
      <v:shape id="_x0000_i1108" type="#_x0000_t75" style="width:3in;height:3in" o:bullet="t"/>
    </w:pict>
  </w:numPicBullet>
  <w:numPicBullet w:numPicBulletId="19">
    <w:pict>
      <v:shape id="_x0000_i1109" type="#_x0000_t75" style="width:50.2pt;height:44.6pt;visibility:visible" o:bullet="t">
        <v:imagedata r:id="rId1" o:title="bullet_nb_square-blk_check"/>
      </v:shape>
    </w:pict>
  </w:numPicBullet>
  <w:abstractNum w:abstractNumId="0" w15:restartNumberingAfterBreak="0">
    <w:nsid w:val="260E18D8"/>
    <w:multiLevelType w:val="hybridMultilevel"/>
    <w:tmpl w:val="B178D5F8"/>
    <w:lvl w:ilvl="0" w:tplc="34D8D222">
      <w:start w:val="1"/>
      <w:numFmt w:val="bullet"/>
      <w:suff w:val="nothing"/>
      <w:lvlText w:val="•"/>
      <w:lvlPicBulletId w:val="19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780994">
      <w:start w:val="1"/>
      <w:numFmt w:val="bullet"/>
      <w:lvlText w:val="•"/>
      <w:lvlPicBulletId w:val="19"/>
      <w:lvlJc w:val="left"/>
      <w:pPr>
        <w:ind w:left="13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72CAC2">
      <w:start w:val="1"/>
      <w:numFmt w:val="bullet"/>
      <w:lvlText w:val="•"/>
      <w:lvlPicBulletId w:val="19"/>
      <w:lvlJc w:val="left"/>
      <w:pPr>
        <w:ind w:left="20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AE9BA8">
      <w:start w:val="1"/>
      <w:numFmt w:val="bullet"/>
      <w:lvlText w:val="•"/>
      <w:lvlPicBulletId w:val="19"/>
      <w:lvlJc w:val="left"/>
      <w:pPr>
        <w:ind w:left="27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D03572">
      <w:start w:val="1"/>
      <w:numFmt w:val="bullet"/>
      <w:lvlText w:val="•"/>
      <w:lvlPicBulletId w:val="19"/>
      <w:lvlJc w:val="left"/>
      <w:pPr>
        <w:ind w:left="34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8A1F4C">
      <w:start w:val="1"/>
      <w:numFmt w:val="bullet"/>
      <w:lvlText w:val="•"/>
      <w:lvlPicBulletId w:val="19"/>
      <w:lvlJc w:val="left"/>
      <w:pPr>
        <w:ind w:left="42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726FA8">
      <w:start w:val="1"/>
      <w:numFmt w:val="bullet"/>
      <w:lvlText w:val="•"/>
      <w:lvlPicBulletId w:val="19"/>
      <w:lvlJc w:val="left"/>
      <w:pPr>
        <w:ind w:left="49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B88782">
      <w:start w:val="1"/>
      <w:numFmt w:val="bullet"/>
      <w:lvlText w:val="•"/>
      <w:lvlPicBulletId w:val="19"/>
      <w:lvlJc w:val="left"/>
      <w:pPr>
        <w:ind w:left="56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36ADD6">
      <w:start w:val="1"/>
      <w:numFmt w:val="bullet"/>
      <w:lvlText w:val="•"/>
      <w:lvlPicBulletId w:val="19"/>
      <w:lvlJc w:val="left"/>
      <w:pPr>
        <w:ind w:left="63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224918"/>
    <w:multiLevelType w:val="hybridMultilevel"/>
    <w:tmpl w:val="47DE5E12"/>
    <w:lvl w:ilvl="0" w:tplc="49B07BC8">
      <w:start w:val="1"/>
      <w:numFmt w:val="bullet"/>
      <w:lvlText w:val="·"/>
      <w:lvlPicBulletId w:val="18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9A04790">
      <w:start w:val="1"/>
      <w:numFmt w:val="bullet"/>
      <w:lvlText w:val="o"/>
      <w:lvlJc w:val="left"/>
      <w:pPr>
        <w:tabs>
          <w:tab w:val="left" w:pos="708"/>
          <w:tab w:val="num" w:pos="14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8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2" w:tplc="CC429922">
      <w:start w:val="1"/>
      <w:numFmt w:val="bullet"/>
      <w:lvlText w:val=""/>
      <w:lvlJc w:val="left"/>
      <w:pPr>
        <w:tabs>
          <w:tab w:val="left" w:pos="708"/>
          <w:tab w:val="left" w:pos="1416"/>
          <w:tab w:val="num" w:pos="219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0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3" w:tplc="31E43D8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9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28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4" w:tplc="FE64F6F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3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4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5" w:tplc="40FC9848">
      <w:start w:val="1"/>
      <w:numFmt w:val="bullet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5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6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6" w:tplc="9902744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7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88" w:hanging="4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7" w:tplc="323A2D8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96"/>
          <w:tab w:val="left" w:pos="6372"/>
          <w:tab w:val="left" w:pos="7080"/>
          <w:tab w:val="left" w:pos="7788"/>
          <w:tab w:val="left" w:pos="8496"/>
          <w:tab w:val="left" w:pos="9204"/>
        </w:tabs>
        <w:ind w:left="580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  <w:lvl w:ilvl="8" w:tplc="24EA863A">
      <w:start w:val="1"/>
      <w:numFmt w:val="bullet"/>
      <w:lvlText w:val="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516"/>
          <w:tab w:val="left" w:pos="7080"/>
          <w:tab w:val="left" w:pos="7788"/>
          <w:tab w:val="left" w:pos="8496"/>
          <w:tab w:val="left" w:pos="9204"/>
        </w:tabs>
        <w:ind w:left="6528" w:hanging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4A932F70"/>
    <w:multiLevelType w:val="hybridMultilevel"/>
    <w:tmpl w:val="2BE2FEEC"/>
    <w:lvl w:ilvl="0" w:tplc="4E405504">
      <w:start w:val="1"/>
      <w:numFmt w:val="bullet"/>
      <w:suff w:val="nothing"/>
      <w:lvlText w:val="•"/>
      <w:lvlPicBulletId w:val="0"/>
      <w:lvlJc w:val="left"/>
      <w:pPr>
        <w:tabs>
          <w:tab w:val="left" w:pos="70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242DD7C">
      <w:start w:val="1"/>
      <w:numFmt w:val="bullet"/>
      <w:lvlText w:val="•"/>
      <w:lvlPicBulletId w:val="1"/>
      <w:lvlJc w:val="left"/>
      <w:pPr>
        <w:tabs>
          <w:tab w:val="left" w:pos="708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604245A">
      <w:start w:val="1"/>
      <w:numFmt w:val="bullet"/>
      <w:lvlText w:val="•"/>
      <w:lvlPicBulletId w:val="2"/>
      <w:lvlJc w:val="left"/>
      <w:pPr>
        <w:tabs>
          <w:tab w:val="left" w:pos="708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8DAA504">
      <w:start w:val="1"/>
      <w:numFmt w:val="bullet"/>
      <w:lvlText w:val="•"/>
      <w:lvlPicBulletId w:val="3"/>
      <w:lvlJc w:val="left"/>
      <w:pPr>
        <w:tabs>
          <w:tab w:val="left" w:pos="708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456567C">
      <w:start w:val="1"/>
      <w:numFmt w:val="bullet"/>
      <w:lvlText w:val="•"/>
      <w:lvlPicBulletId w:val="4"/>
      <w:lvlJc w:val="left"/>
      <w:pPr>
        <w:tabs>
          <w:tab w:val="left" w:pos="708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488F964">
      <w:start w:val="1"/>
      <w:numFmt w:val="bullet"/>
      <w:lvlText w:val="•"/>
      <w:lvlPicBulletId w:val="5"/>
      <w:lvlJc w:val="left"/>
      <w:pPr>
        <w:tabs>
          <w:tab w:val="left" w:pos="708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3EC6670">
      <w:start w:val="1"/>
      <w:numFmt w:val="bullet"/>
      <w:lvlText w:val="•"/>
      <w:lvlPicBulletId w:val="6"/>
      <w:lvlJc w:val="left"/>
      <w:pPr>
        <w:tabs>
          <w:tab w:val="left" w:pos="708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686DF72">
      <w:start w:val="1"/>
      <w:numFmt w:val="bullet"/>
      <w:lvlText w:val="•"/>
      <w:lvlPicBulletId w:val="7"/>
      <w:lvlJc w:val="left"/>
      <w:pPr>
        <w:tabs>
          <w:tab w:val="left" w:pos="708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5CAABAC">
      <w:start w:val="1"/>
      <w:numFmt w:val="bullet"/>
      <w:lvlText w:val="•"/>
      <w:lvlPicBulletId w:val="8"/>
      <w:lvlJc w:val="left"/>
      <w:pPr>
        <w:tabs>
          <w:tab w:val="left" w:pos="708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7912751D"/>
    <w:multiLevelType w:val="hybridMultilevel"/>
    <w:tmpl w:val="414421DA"/>
    <w:lvl w:ilvl="0" w:tplc="0C6A9318">
      <w:start w:val="1"/>
      <w:numFmt w:val="bullet"/>
      <w:suff w:val="nothing"/>
      <w:lvlText w:val="•"/>
      <w:lvlPicBulletId w:val="9"/>
      <w:lvlJc w:val="left"/>
      <w:pPr>
        <w:tabs>
          <w:tab w:val="left" w:pos="70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2AA2744">
      <w:start w:val="1"/>
      <w:numFmt w:val="bullet"/>
      <w:lvlText w:val="•"/>
      <w:lvlPicBulletId w:val="10"/>
      <w:lvlJc w:val="left"/>
      <w:pPr>
        <w:tabs>
          <w:tab w:val="left" w:pos="708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8C4B474">
      <w:start w:val="1"/>
      <w:numFmt w:val="bullet"/>
      <w:lvlText w:val="•"/>
      <w:lvlPicBulletId w:val="11"/>
      <w:lvlJc w:val="left"/>
      <w:pPr>
        <w:tabs>
          <w:tab w:val="left" w:pos="708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D28DBA2">
      <w:start w:val="1"/>
      <w:numFmt w:val="bullet"/>
      <w:lvlText w:val="•"/>
      <w:lvlPicBulletId w:val="12"/>
      <w:lvlJc w:val="left"/>
      <w:pPr>
        <w:tabs>
          <w:tab w:val="left" w:pos="708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AC2CA3E">
      <w:start w:val="1"/>
      <w:numFmt w:val="bullet"/>
      <w:lvlText w:val="•"/>
      <w:lvlPicBulletId w:val="13"/>
      <w:lvlJc w:val="left"/>
      <w:pPr>
        <w:tabs>
          <w:tab w:val="left" w:pos="708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C14F35C">
      <w:start w:val="1"/>
      <w:numFmt w:val="bullet"/>
      <w:lvlText w:val="•"/>
      <w:lvlPicBulletId w:val="14"/>
      <w:lvlJc w:val="left"/>
      <w:pPr>
        <w:tabs>
          <w:tab w:val="left" w:pos="708"/>
        </w:tabs>
        <w:ind w:left="468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8B22CFC">
      <w:start w:val="1"/>
      <w:numFmt w:val="bullet"/>
      <w:lvlText w:val="•"/>
      <w:lvlPicBulletId w:val="15"/>
      <w:lvlJc w:val="left"/>
      <w:pPr>
        <w:tabs>
          <w:tab w:val="left" w:pos="708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6C03766">
      <w:start w:val="1"/>
      <w:numFmt w:val="bullet"/>
      <w:lvlText w:val="•"/>
      <w:lvlPicBulletId w:val="16"/>
      <w:lvlJc w:val="left"/>
      <w:pPr>
        <w:tabs>
          <w:tab w:val="left" w:pos="708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21A23C8">
      <w:start w:val="1"/>
      <w:numFmt w:val="bullet"/>
      <w:lvlText w:val="•"/>
      <w:lvlPicBulletId w:val="17"/>
      <w:lvlJc w:val="left"/>
      <w:pPr>
        <w:tabs>
          <w:tab w:val="left" w:pos="708"/>
        </w:tabs>
        <w:ind w:left="684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925"/>
    <w:rsid w:val="00005711"/>
    <w:rsid w:val="000B1C45"/>
    <w:rsid w:val="00284925"/>
    <w:rsid w:val="007C25CB"/>
    <w:rsid w:val="007E4016"/>
    <w:rsid w:val="00CE48C4"/>
    <w:rsid w:val="00FA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7DA8BF"/>
  <w15:docId w15:val="{DC0D6DF3-EDBE-504D-9CCA-33FF799F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925"/>
    <w:rPr>
      <w:rFonts w:ascii="Calibri" w:eastAsia="Arial Unicode MS" w:hAnsi="Calibri" w:cs="Arial Unicode MS"/>
      <w:color w:val="000000"/>
      <w:lang w:eastAsia="ru-RU"/>
    </w:rPr>
  </w:style>
  <w:style w:type="paragraph" w:styleId="Heading9">
    <w:name w:val="heading 9"/>
    <w:next w:val="Normal"/>
    <w:link w:val="Heading9Char"/>
    <w:semiHidden/>
    <w:unhideWhenUsed/>
    <w:qFormat/>
    <w:rsid w:val="00284925"/>
    <w:pPr>
      <w:spacing w:before="240" w:after="60" w:line="240" w:lineRule="auto"/>
      <w:outlineLvl w:val="8"/>
    </w:pPr>
    <w:rPr>
      <w:rFonts w:ascii="Arial" w:eastAsia="Arial Unicode MS" w:hAnsi="Arial" w:cs="Arial Unicode MS"/>
      <w:color w:val="000000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284925"/>
    <w:rPr>
      <w:rFonts w:ascii="Arial" w:eastAsia="Arial Unicode MS" w:hAnsi="Arial" w:cs="Arial Unicode MS"/>
      <w:color w:val="000000"/>
      <w:sz w:val="20"/>
      <w:szCs w:val="20"/>
      <w:lang w:eastAsia="ru-RU"/>
    </w:rPr>
  </w:style>
  <w:style w:type="character" w:styleId="Hyperlink">
    <w:name w:val="Hyperlink"/>
    <w:semiHidden/>
    <w:unhideWhenUsed/>
    <w:rsid w:val="00284925"/>
    <w:rPr>
      <w:u w:val="single"/>
    </w:rPr>
  </w:style>
  <w:style w:type="character" w:styleId="Strong">
    <w:name w:val="Strong"/>
    <w:qFormat/>
    <w:rsid w:val="00284925"/>
    <w:rPr>
      <w:b/>
      <w:bCs/>
      <w:outline w:val="0"/>
      <w:shadow w:val="0"/>
      <w:emboss w:val="0"/>
      <w:imprint w:val="0"/>
      <w:color w:val="000000"/>
      <w:sz w:val="22"/>
      <w:szCs w:val="22"/>
      <w:lang w:val="ru-RU"/>
    </w:rPr>
  </w:style>
  <w:style w:type="paragraph" w:customStyle="1" w:styleId="Default">
    <w:name w:val="Default"/>
    <w:rsid w:val="00284925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paragraph" w:customStyle="1" w:styleId="1">
    <w:name w:val="Сетка таблицы1"/>
    <w:rsid w:val="00284925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Hyperlink0">
    <w:name w:val="Hyperlink.0"/>
    <w:basedOn w:val="Hyperlink"/>
    <w:rsid w:val="00284925"/>
    <w:rPr>
      <w:u w:val="single"/>
    </w:rPr>
  </w:style>
  <w:style w:type="character" w:customStyle="1" w:styleId="Hyperlink1">
    <w:name w:val="Hyperlink.1"/>
    <w:basedOn w:val="Hyperlink0"/>
    <w:rsid w:val="00284925"/>
    <w:rPr>
      <w:rFonts w:ascii="Source Sans Pro Light" w:eastAsia="Source Sans Pro Light" w:hAnsi="Source Sans Pro Light" w:cs="Source Sans Pro Light" w:hint="default"/>
      <w:sz w:val="28"/>
      <w:szCs w:val="28"/>
      <w:u w:val="single"/>
    </w:rPr>
  </w:style>
  <w:style w:type="table" w:customStyle="1" w:styleId="TableNormal1">
    <w:name w:val="Table Normal1"/>
    <w:rsid w:val="0028492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FA6E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sid w:val="00FA6E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18"/>
      <w:szCs w:val="18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7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@stp.medi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p@stp.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t0ncdq6D65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zimakova@stp.medi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hextrap</dc:creator>
  <cp:lastModifiedBy>Microsoft Office User</cp:lastModifiedBy>
  <cp:revision>6</cp:revision>
  <dcterms:created xsi:type="dcterms:W3CDTF">2020-06-04T16:38:00Z</dcterms:created>
  <dcterms:modified xsi:type="dcterms:W3CDTF">2020-06-05T16:01:00Z</dcterms:modified>
</cp:coreProperties>
</file>